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C09" w:rsidRPr="00371D9E" w:rsidRDefault="00FB2C09" w:rsidP="00FB2C09">
      <w:pPr>
        <w:spacing w:after="0" w:line="240" w:lineRule="atLeast"/>
        <w:contextualSpacing/>
        <w:rPr>
          <w:rFonts w:ascii="Times New Roman" w:eastAsia="Times New Roman" w:hAnsi="Times New Roman"/>
          <w:sz w:val="24"/>
          <w:szCs w:val="24"/>
        </w:rPr>
      </w:pPr>
    </w:p>
    <w:p w:rsidR="00FB2C09" w:rsidRPr="00371D9E" w:rsidRDefault="00FB2C09" w:rsidP="00FB2C0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B2C09" w:rsidRPr="00371D9E" w:rsidRDefault="00FB2C09" w:rsidP="00FB2C0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по русскому языку.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pStyle w:val="a8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 w:rsidRPr="00371D9E">
        <w:rPr>
          <w:rFonts w:ascii="Times New Roman" w:hAnsi="Times New Roman"/>
          <w:b/>
          <w:i/>
          <w:sz w:val="24"/>
          <w:szCs w:val="24"/>
        </w:rPr>
        <w:t>Данная рабочая программа составлена на основании: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B2C09" w:rsidRPr="00371D9E" w:rsidRDefault="00FB2C09" w:rsidP="00FB2C0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371D9E">
        <w:rPr>
          <w:rFonts w:ascii="Times New Roman" w:eastAsia="Times New Roman" w:hAnsi="Times New Roman"/>
          <w:sz w:val="24"/>
          <w:szCs w:val="24"/>
        </w:rPr>
        <w:t xml:space="preserve">примерной программы по учебным предметам и Требований к результатам основного общего образования, представленных в федеральном образовательном стандарте общего образования (№ 373 от 06.10.2009г.); </w:t>
      </w:r>
    </w:p>
    <w:p w:rsidR="00FB2C09" w:rsidRPr="00371D9E" w:rsidRDefault="00FB2C09" w:rsidP="00FB2C0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371D9E">
        <w:rPr>
          <w:rFonts w:ascii="Times New Roman" w:eastAsia="Times New Roman" w:hAnsi="Times New Roman"/>
          <w:iCs/>
          <w:color w:val="000000"/>
          <w:sz w:val="24"/>
          <w:szCs w:val="24"/>
        </w:rPr>
        <w:t>программы по русскому языку для 1-4 классов, авторы: Горецкий В.Г., Зеленина Л.М., Хохлова Т.Е. и др., М.: Просвещение, 2011 г.;</w:t>
      </w:r>
    </w:p>
    <w:p w:rsidR="00FB2C09" w:rsidRPr="00371D9E" w:rsidRDefault="00FB2C09" w:rsidP="00FB2C0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371D9E">
        <w:rPr>
          <w:rFonts w:ascii="Times New Roman" w:eastAsia="Times New Roman" w:hAnsi="Times New Roman"/>
          <w:sz w:val="24"/>
          <w:szCs w:val="24"/>
        </w:rPr>
        <w:t>федерального базисного учебного  и примерных учебных планов для общеобразовательных учреждений Российской Федерации, реализующих программы общего образования (приказ министерства образования и науки РФ № 1312 от 09.03.2004г), приказа Министерства образования и науки Российской Федерации № 74 от 01.февраля 2012г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образования»;</w:t>
      </w:r>
    </w:p>
    <w:p w:rsidR="00FB2C09" w:rsidRPr="00371D9E" w:rsidRDefault="00FB2C09" w:rsidP="00FB2C09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FB2C09" w:rsidRPr="00371D9E" w:rsidRDefault="00FB2C09" w:rsidP="00FB2C09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371D9E">
        <w:rPr>
          <w:rFonts w:ascii="Times New Roman" w:eastAsia="Times New Roman" w:hAnsi="Times New Roman"/>
          <w:sz w:val="24"/>
          <w:szCs w:val="24"/>
        </w:rPr>
        <w:t>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на 2012/2013 учебный год (приказ № 2885    от  27 декабря 2011г.Зарегистрирован Минюстом Российской Федерации 21 февраля 2012 г.  регистрационный номер № 23290);</w:t>
      </w:r>
    </w:p>
    <w:p w:rsidR="00FB2C09" w:rsidRPr="00371D9E" w:rsidRDefault="00FB2C09" w:rsidP="00FB2C09">
      <w:pPr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FB2C09" w:rsidRPr="00371D9E" w:rsidRDefault="00FB2C09" w:rsidP="00FB2C09">
      <w:pPr>
        <w:rPr>
          <w:rFonts w:ascii="Times New Roman" w:eastAsia="Times New Roman" w:hAnsi="Times New Roman"/>
          <w:b/>
          <w:sz w:val="24"/>
          <w:szCs w:val="24"/>
        </w:rPr>
      </w:pPr>
      <w:r w:rsidRPr="00371D9E">
        <w:rPr>
          <w:rFonts w:ascii="Times New Roman" w:eastAsia="Times New Roman" w:hAnsi="Times New Roman"/>
          <w:b/>
          <w:sz w:val="24"/>
          <w:szCs w:val="24"/>
        </w:rPr>
        <w:t>Цели и задачи курса</w:t>
      </w:r>
    </w:p>
    <w:p w:rsidR="00FB2C09" w:rsidRPr="00371D9E" w:rsidRDefault="00FB2C09" w:rsidP="00FB2C0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71D9E">
        <w:rPr>
          <w:rFonts w:ascii="Times New Roman" w:eastAsia="Times New Roman" w:hAnsi="Times New Roman"/>
          <w:sz w:val="24"/>
          <w:szCs w:val="24"/>
        </w:rPr>
        <w:tab/>
        <w:t xml:space="preserve">В системе предметов общеобразовательной школы курс «Русский язык» реализует познавательную и социокультурную </w:t>
      </w:r>
      <w:r w:rsidRPr="00371D9E">
        <w:rPr>
          <w:rFonts w:ascii="Times New Roman" w:eastAsia="Times New Roman" w:hAnsi="Times New Roman"/>
          <w:b/>
          <w:sz w:val="24"/>
          <w:szCs w:val="24"/>
        </w:rPr>
        <w:t>цели:</w:t>
      </w:r>
    </w:p>
    <w:p w:rsidR="00FB2C09" w:rsidRPr="00371D9E" w:rsidRDefault="00FB2C09" w:rsidP="00FB2C0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71D9E">
        <w:rPr>
          <w:rFonts w:ascii="Times New Roman" w:eastAsia="Times New Roman" w:hAnsi="Times New Roman"/>
          <w:i/>
          <w:sz w:val="24"/>
          <w:szCs w:val="24"/>
        </w:rPr>
        <w:t xml:space="preserve">познавательная цель </w:t>
      </w:r>
      <w:r w:rsidRPr="00371D9E">
        <w:rPr>
          <w:rFonts w:ascii="Times New Roman" w:eastAsia="Times New Roman" w:hAnsi="Times New Roman"/>
          <w:sz w:val="24"/>
          <w:szCs w:val="24"/>
        </w:rPr>
        <w:t>предполагает ознакомление обучающихся с основными положениями науки о языке и формирование на этой основе знаково-символического восприятия и логического мышления обучающихся;</w:t>
      </w:r>
    </w:p>
    <w:p w:rsidR="00FB2C09" w:rsidRPr="00371D9E" w:rsidRDefault="00FB2C09" w:rsidP="00FB2C0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71D9E">
        <w:rPr>
          <w:rFonts w:ascii="Times New Roman" w:eastAsia="Times New Roman" w:hAnsi="Times New Roman"/>
          <w:i/>
          <w:sz w:val="24"/>
          <w:szCs w:val="24"/>
        </w:rPr>
        <w:t>социокультурная</w:t>
      </w:r>
      <w:proofErr w:type="spellEnd"/>
      <w:r w:rsidRPr="00371D9E">
        <w:rPr>
          <w:rFonts w:ascii="Times New Roman" w:eastAsia="Times New Roman" w:hAnsi="Times New Roman"/>
          <w:i/>
          <w:sz w:val="24"/>
          <w:szCs w:val="24"/>
        </w:rPr>
        <w:t xml:space="preserve"> цель – </w:t>
      </w:r>
      <w:r w:rsidRPr="00371D9E">
        <w:rPr>
          <w:rFonts w:ascii="Times New Roman" w:eastAsia="Times New Roman" w:hAnsi="Times New Roman"/>
          <w:sz w:val="24"/>
          <w:szCs w:val="24"/>
        </w:rPr>
        <w:t>изучение русского языка – включает формирование коммуникативной компетенции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 культуры человека.</w:t>
      </w:r>
    </w:p>
    <w:p w:rsidR="00FB2C09" w:rsidRPr="00371D9E" w:rsidRDefault="00FB2C09" w:rsidP="00FB2C0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71D9E">
        <w:rPr>
          <w:rFonts w:ascii="Times New Roman" w:eastAsia="Times New Roman" w:hAnsi="Times New Roman"/>
          <w:sz w:val="24"/>
          <w:szCs w:val="24"/>
        </w:rPr>
        <w:tab/>
        <w:t xml:space="preserve">Для достижения поставленных целей изучения русского языка в начальной школе необходимо решение следующих практических </w:t>
      </w:r>
      <w:r w:rsidRPr="00371D9E">
        <w:rPr>
          <w:rFonts w:ascii="Times New Roman" w:eastAsia="Times New Roman" w:hAnsi="Times New Roman"/>
          <w:b/>
          <w:sz w:val="24"/>
          <w:szCs w:val="24"/>
        </w:rPr>
        <w:t>задач:</w:t>
      </w:r>
    </w:p>
    <w:p w:rsidR="00FB2C09" w:rsidRPr="00371D9E" w:rsidRDefault="00FB2C09" w:rsidP="00FB2C09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71D9E">
        <w:rPr>
          <w:rFonts w:ascii="Times New Roman" w:eastAsia="Times New Roman" w:hAnsi="Times New Roman"/>
          <w:sz w:val="24"/>
          <w:szCs w:val="24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FB2C09" w:rsidRPr="00371D9E" w:rsidRDefault="00FB2C09" w:rsidP="00FB2C09">
      <w:pPr>
        <w:spacing w:after="0"/>
        <w:ind w:left="776"/>
        <w:jc w:val="both"/>
        <w:rPr>
          <w:rFonts w:ascii="Times New Roman" w:eastAsia="Times New Roman" w:hAnsi="Times New Roman"/>
          <w:sz w:val="24"/>
          <w:szCs w:val="24"/>
        </w:rPr>
      </w:pPr>
    </w:p>
    <w:p w:rsidR="00FB2C09" w:rsidRPr="00371D9E" w:rsidRDefault="00FB2C09" w:rsidP="00FB2C09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71D9E">
        <w:rPr>
          <w:rFonts w:ascii="Times New Roman" w:eastAsia="Times New Roman" w:hAnsi="Times New Roman"/>
          <w:sz w:val="24"/>
          <w:szCs w:val="24"/>
        </w:rPr>
        <w:t>освоение обучающимися первоначальных знаний о лексике, фонетике, грамматике русского языка;</w:t>
      </w:r>
    </w:p>
    <w:p w:rsidR="00FB2C09" w:rsidRPr="00371D9E" w:rsidRDefault="00FB2C09" w:rsidP="00FB2C09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71D9E">
        <w:rPr>
          <w:rFonts w:ascii="Times New Roman" w:eastAsia="Times New Roman" w:hAnsi="Times New Roman"/>
          <w:sz w:val="24"/>
          <w:szCs w:val="24"/>
        </w:rPr>
        <w:lastRenderedPageBreak/>
        <w:t>овладение обучающимися умениями правильно писать и читать, участвовать в диалоге, составлять несложные монологические высказывания и письменные тексты-описания и тексты-повествования небольшого объема;</w:t>
      </w:r>
    </w:p>
    <w:p w:rsidR="00FB2C09" w:rsidRPr="00371D9E" w:rsidRDefault="00FB2C09" w:rsidP="00FB2C09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71D9E">
        <w:rPr>
          <w:rFonts w:ascii="Times New Roman" w:eastAsia="Times New Roman" w:hAnsi="Times New Roman"/>
          <w:sz w:val="24"/>
          <w:szCs w:val="24"/>
        </w:rPr>
        <w:t>воспитание у учеников позитивного эмоционально-ценностного отношения к русскому языку, чувства сопричастности к сохранению его уникальности и чистоты; побуждение познавательного интереса к языку, стремления совершенствовать свою речь.</w:t>
      </w:r>
    </w:p>
    <w:p w:rsidR="00FB2C09" w:rsidRPr="00371D9E" w:rsidRDefault="00FB2C09" w:rsidP="00FB2C09">
      <w:pPr>
        <w:spacing w:after="0"/>
        <w:ind w:left="416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71D9E">
        <w:rPr>
          <w:rFonts w:ascii="Times New Roman" w:eastAsia="Times New Roman" w:hAnsi="Times New Roman"/>
          <w:b/>
          <w:sz w:val="24"/>
          <w:szCs w:val="24"/>
        </w:rPr>
        <w:t>Место учебного предмета «Русский язык» в учебном плане</w:t>
      </w:r>
    </w:p>
    <w:p w:rsidR="00FB2C09" w:rsidRPr="00371D9E" w:rsidRDefault="00FB2C09" w:rsidP="00FB2C09">
      <w:pPr>
        <w:spacing w:after="0"/>
        <w:ind w:left="416"/>
        <w:jc w:val="both"/>
        <w:rPr>
          <w:rFonts w:ascii="Times New Roman" w:eastAsia="Times New Roman" w:hAnsi="Times New Roman"/>
          <w:sz w:val="24"/>
          <w:szCs w:val="24"/>
        </w:rPr>
      </w:pPr>
      <w:r w:rsidRPr="00371D9E">
        <w:rPr>
          <w:rFonts w:ascii="Times New Roman" w:eastAsia="Times New Roman" w:hAnsi="Times New Roman"/>
          <w:sz w:val="24"/>
          <w:szCs w:val="24"/>
        </w:rPr>
        <w:tab/>
        <w:t>Согласно базисному (образовательному) плану общеобразовательных учреждений РФ всего на изучение русского языка в 4 классе  выделяется 170 ч (5 ч в неделю, 34 учебные недели).</w:t>
      </w:r>
    </w:p>
    <w:p w:rsidR="00FB2C09" w:rsidRPr="00371D9E" w:rsidRDefault="00FB2C09" w:rsidP="00FB2C0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FB2C09" w:rsidRPr="00371D9E" w:rsidRDefault="00FB2C09" w:rsidP="00FB2C09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1D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Рабочая программа по </w:t>
      </w:r>
      <w:r w:rsidRPr="00371D9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русскому языку </w:t>
      </w:r>
      <w:r w:rsidRPr="00371D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</w:t>
      </w:r>
      <w:r w:rsidRPr="00371D9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4 </w:t>
      </w:r>
      <w:r w:rsidRPr="00371D9E">
        <w:rPr>
          <w:rFonts w:ascii="Times New Roman" w:hAnsi="Times New Roman"/>
          <w:color w:val="000000"/>
          <w:sz w:val="24"/>
          <w:szCs w:val="24"/>
          <w:lang w:eastAsia="ru-RU"/>
        </w:rPr>
        <w:t>класса разработана на основе Примерной программы начального общего образования, а</w:t>
      </w:r>
      <w:r w:rsidRPr="00371D9E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371D9E">
        <w:rPr>
          <w:rFonts w:ascii="Times New Roman" w:hAnsi="Times New Roman"/>
          <w:color w:val="000000"/>
          <w:sz w:val="24"/>
          <w:szCs w:val="24"/>
          <w:lang w:eastAsia="ru-RU"/>
        </w:rPr>
        <w:t>торской программы Л. М. Зелениной, Т. Е. Хохловой «Русский язык», утверждённой МО РФ (Москва 2011 г.) в соответствии с требованиями Федерального компонента государственного стандарта начального образования.</w:t>
      </w:r>
    </w:p>
    <w:p w:rsidR="00FB2C09" w:rsidRPr="00371D9E" w:rsidRDefault="00FB2C09" w:rsidP="00FB2C09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B2C09" w:rsidRPr="00371D9E" w:rsidRDefault="00FB2C09" w:rsidP="00FB2C09">
      <w:pPr>
        <w:shd w:val="clear" w:color="auto" w:fill="FFFFFF"/>
        <w:autoSpaceDE w:val="0"/>
        <w:autoSpaceDN w:val="0"/>
        <w:adjustRightInd w:val="0"/>
        <w:spacing w:before="180" w:after="75" w:line="264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1D9E">
        <w:rPr>
          <w:rFonts w:ascii="Times New Roman" w:hAnsi="Times New Roman"/>
          <w:color w:val="000000"/>
          <w:sz w:val="24"/>
          <w:szCs w:val="24"/>
          <w:lang w:eastAsia="ru-RU"/>
        </w:rPr>
        <w:t>Для реализации программного содержания используются:</w:t>
      </w:r>
    </w:p>
    <w:p w:rsidR="00FB2C09" w:rsidRPr="00371D9E" w:rsidRDefault="00FB2C09" w:rsidP="00FB2C09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1D9E">
        <w:rPr>
          <w:rFonts w:ascii="Times New Roman" w:hAnsi="Times New Roman"/>
          <w:color w:val="000000"/>
          <w:sz w:val="24"/>
          <w:szCs w:val="24"/>
          <w:lang w:eastAsia="ru-RU"/>
        </w:rPr>
        <w:t>Зеленина, Л. М., Хохлова, Т. Е. Русский язык: учебник для 4 класса: в 2 ч. – М.: Просвещение, 2011г.</w:t>
      </w:r>
    </w:p>
    <w:p w:rsidR="00FB2C09" w:rsidRPr="00371D9E" w:rsidRDefault="00FB2C09" w:rsidP="00FB2C09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1D9E">
        <w:rPr>
          <w:rFonts w:ascii="Times New Roman" w:hAnsi="Times New Roman"/>
          <w:color w:val="000000"/>
          <w:sz w:val="24"/>
          <w:szCs w:val="24"/>
          <w:lang w:eastAsia="ru-RU"/>
        </w:rPr>
        <w:t>Зеленина, Л. М., Хохлова, Т. Е. Русский язык в начальной школе. 4 класс: книга для учителя.– М.:</w:t>
      </w:r>
      <w:r w:rsidRPr="00371D9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71D9E">
        <w:rPr>
          <w:rFonts w:ascii="Times New Roman" w:hAnsi="Times New Roman"/>
          <w:color w:val="000000"/>
          <w:sz w:val="24"/>
          <w:szCs w:val="24"/>
          <w:lang w:eastAsia="ru-RU"/>
        </w:rPr>
        <w:t>Просвещение, 2011г.</w:t>
      </w:r>
    </w:p>
    <w:p w:rsidR="00FB2C09" w:rsidRPr="00371D9E" w:rsidRDefault="00FB2C09" w:rsidP="00FB2C09">
      <w:pPr>
        <w:shd w:val="clear" w:color="auto" w:fill="FFFFFF"/>
        <w:autoSpaceDE w:val="0"/>
        <w:autoSpaceDN w:val="0"/>
        <w:adjustRightInd w:val="0"/>
        <w:spacing w:before="180" w:after="0" w:line="264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1D9E">
        <w:rPr>
          <w:rFonts w:ascii="Times New Roman" w:hAnsi="Times New Roman"/>
          <w:color w:val="000000"/>
          <w:sz w:val="24"/>
          <w:szCs w:val="24"/>
          <w:lang w:eastAsia="ru-RU"/>
        </w:rPr>
        <w:t>Логика изложения и содержание авторской программы полностью соответствуют требованиям Федерального компонента государстве</w:t>
      </w:r>
      <w:r w:rsidRPr="00371D9E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Pr="00371D9E">
        <w:rPr>
          <w:rFonts w:ascii="Times New Roman" w:hAnsi="Times New Roman"/>
          <w:color w:val="000000"/>
          <w:sz w:val="24"/>
          <w:szCs w:val="24"/>
          <w:lang w:eastAsia="ru-RU"/>
        </w:rPr>
        <w:t>ного стандарта начального образования, поэтому в программу не внесено изменений, при этом учтено, что 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</w:t>
      </w:r>
      <w:r w:rsidRPr="00371D9E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Pr="00371D9E">
        <w:rPr>
          <w:rFonts w:ascii="Times New Roman" w:hAnsi="Times New Roman"/>
          <w:color w:val="000000"/>
          <w:sz w:val="24"/>
          <w:szCs w:val="24"/>
          <w:lang w:eastAsia="ru-RU"/>
        </w:rPr>
        <w:t>жания.</w:t>
      </w:r>
    </w:p>
    <w:p w:rsidR="00FB2C09" w:rsidRPr="00371D9E" w:rsidRDefault="00FB2C09" w:rsidP="00FB2C09">
      <w:pPr>
        <w:tabs>
          <w:tab w:val="left" w:pos="3975"/>
        </w:tabs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B2C09" w:rsidRPr="00371D9E" w:rsidRDefault="00FB2C09" w:rsidP="00FB2C09">
      <w:pPr>
        <w:pStyle w:val="a8"/>
        <w:ind w:left="4956" w:firstLine="708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Результаты изучения курса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1.</w:t>
      </w:r>
      <w:r w:rsidRPr="00371D9E">
        <w:rPr>
          <w:rFonts w:ascii="Times New Roman" w:hAnsi="Times New Roman"/>
          <w:sz w:val="24"/>
          <w:szCs w:val="24"/>
        </w:rPr>
        <w:tab/>
        <w:t>Формирование чувства гордости за свою Родину, российский народ и историю России; осознание своей этнической и наци</w:t>
      </w:r>
      <w:r w:rsidRPr="00371D9E">
        <w:rPr>
          <w:rFonts w:ascii="Times New Roman" w:hAnsi="Times New Roman"/>
          <w:sz w:val="24"/>
          <w:szCs w:val="24"/>
        </w:rPr>
        <w:t>о</w:t>
      </w:r>
      <w:r w:rsidRPr="00371D9E">
        <w:rPr>
          <w:rFonts w:ascii="Times New Roman" w:hAnsi="Times New Roman"/>
          <w:sz w:val="24"/>
          <w:szCs w:val="24"/>
        </w:rPr>
        <w:t>нальной принадлежности, формирование ценностей многонационального российского общества; становление гуманистических и демократ</w:t>
      </w:r>
      <w:r w:rsidRPr="00371D9E">
        <w:rPr>
          <w:rFonts w:ascii="Times New Roman" w:hAnsi="Times New Roman"/>
          <w:sz w:val="24"/>
          <w:szCs w:val="24"/>
        </w:rPr>
        <w:t>и</w:t>
      </w:r>
      <w:r w:rsidRPr="00371D9E">
        <w:rPr>
          <w:rFonts w:ascii="Times New Roman" w:hAnsi="Times New Roman"/>
          <w:sz w:val="24"/>
          <w:szCs w:val="24"/>
        </w:rPr>
        <w:t>ческих ценностных ориентаций.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2.</w:t>
      </w:r>
      <w:r w:rsidRPr="00371D9E">
        <w:rPr>
          <w:rFonts w:ascii="Times New Roman" w:hAnsi="Times New Roman"/>
          <w:sz w:val="24"/>
          <w:szCs w:val="24"/>
        </w:rPr>
        <w:tab/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З.</w:t>
      </w:r>
      <w:r w:rsidRPr="00371D9E">
        <w:rPr>
          <w:rFonts w:ascii="Times New Roman" w:hAnsi="Times New Roman"/>
          <w:sz w:val="24"/>
          <w:szCs w:val="24"/>
        </w:rPr>
        <w:tab/>
        <w:t>Формирование уважительного отношения к иному мнению, истории и культуре других народов.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4.</w:t>
      </w:r>
      <w:r w:rsidRPr="00371D9E">
        <w:rPr>
          <w:rFonts w:ascii="Times New Roman" w:hAnsi="Times New Roman"/>
          <w:sz w:val="24"/>
          <w:szCs w:val="24"/>
        </w:rPr>
        <w:tab/>
        <w:t>Овладение начальными навыками адаптации в динамично изменяющемся и развивающемся мире.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5.</w:t>
      </w:r>
      <w:r w:rsidRPr="00371D9E">
        <w:rPr>
          <w:rFonts w:ascii="Times New Roman" w:hAnsi="Times New Roman"/>
          <w:sz w:val="24"/>
          <w:szCs w:val="24"/>
        </w:rPr>
        <w:tab/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6.</w:t>
      </w:r>
      <w:r w:rsidRPr="00371D9E">
        <w:rPr>
          <w:rFonts w:ascii="Times New Roman" w:hAnsi="Times New Roman"/>
          <w:sz w:val="24"/>
          <w:szCs w:val="24"/>
        </w:rPr>
        <w:tab/>
        <w:t>Развитие самостоятельности и личной ответственности за свои поступки, в том числе в информационной деятельности, на осн</w:t>
      </w:r>
      <w:r w:rsidRPr="00371D9E">
        <w:rPr>
          <w:rFonts w:ascii="Times New Roman" w:hAnsi="Times New Roman"/>
          <w:sz w:val="24"/>
          <w:szCs w:val="24"/>
        </w:rPr>
        <w:t>о</w:t>
      </w:r>
      <w:r w:rsidRPr="00371D9E">
        <w:rPr>
          <w:rFonts w:ascii="Times New Roman" w:hAnsi="Times New Roman"/>
          <w:sz w:val="24"/>
          <w:szCs w:val="24"/>
        </w:rPr>
        <w:t>ве представлений о нравственных нормах, социальной справедливости и свободе.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lastRenderedPageBreak/>
        <w:tab/>
        <w:t>7.</w:t>
      </w:r>
      <w:r w:rsidRPr="00371D9E">
        <w:rPr>
          <w:rFonts w:ascii="Times New Roman" w:hAnsi="Times New Roman"/>
          <w:sz w:val="24"/>
          <w:szCs w:val="24"/>
        </w:rPr>
        <w:tab/>
        <w:t>Формированиё эстетических потребностей, ценностей и чувств.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8.</w:t>
      </w:r>
      <w:r w:rsidRPr="00371D9E">
        <w:rPr>
          <w:rFonts w:ascii="Times New Roman" w:hAnsi="Times New Roman"/>
          <w:sz w:val="24"/>
          <w:szCs w:val="24"/>
        </w:rPr>
        <w:tab/>
        <w:t>Развитие этических чувств, доброжелательности и эмоционально- нравственной отзывчивости, понимания и сопереживания чу</w:t>
      </w:r>
      <w:r w:rsidRPr="00371D9E">
        <w:rPr>
          <w:rFonts w:ascii="Times New Roman" w:hAnsi="Times New Roman"/>
          <w:sz w:val="24"/>
          <w:szCs w:val="24"/>
        </w:rPr>
        <w:t>в</w:t>
      </w:r>
      <w:r w:rsidRPr="00371D9E">
        <w:rPr>
          <w:rFonts w:ascii="Times New Roman" w:hAnsi="Times New Roman"/>
          <w:sz w:val="24"/>
          <w:szCs w:val="24"/>
        </w:rPr>
        <w:t>ствам других людей.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9.</w:t>
      </w:r>
      <w:r w:rsidRPr="00371D9E">
        <w:rPr>
          <w:rFonts w:ascii="Times New Roman" w:hAnsi="Times New Roman"/>
          <w:sz w:val="24"/>
          <w:szCs w:val="24"/>
        </w:rPr>
        <w:tab/>
        <w:t>Развитие навыков сотрудничества со взрослыми и сверстниками в различных социальных ситуациях, умения не создавать ко</w:t>
      </w:r>
      <w:r w:rsidRPr="00371D9E">
        <w:rPr>
          <w:rFonts w:ascii="Times New Roman" w:hAnsi="Times New Roman"/>
          <w:sz w:val="24"/>
          <w:szCs w:val="24"/>
        </w:rPr>
        <w:t>н</w:t>
      </w:r>
      <w:r w:rsidRPr="00371D9E">
        <w:rPr>
          <w:rFonts w:ascii="Times New Roman" w:hAnsi="Times New Roman"/>
          <w:sz w:val="24"/>
          <w:szCs w:val="24"/>
        </w:rPr>
        <w:t>фликтов и находить выходы из спорных ситуаций.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10.</w:t>
      </w:r>
      <w:r w:rsidRPr="00371D9E">
        <w:rPr>
          <w:rFonts w:ascii="Times New Roman" w:hAnsi="Times New Roman"/>
          <w:sz w:val="24"/>
          <w:szCs w:val="24"/>
        </w:rPr>
        <w:tab/>
        <w:t>Формирование установки на безопасный, здоровый образ жизни, мотивации к творческому труду, к работе на результат, бере</w:t>
      </w:r>
      <w:r w:rsidRPr="00371D9E">
        <w:rPr>
          <w:rFonts w:ascii="Times New Roman" w:hAnsi="Times New Roman"/>
          <w:sz w:val="24"/>
          <w:szCs w:val="24"/>
        </w:rPr>
        <w:t>ж</w:t>
      </w:r>
      <w:r w:rsidRPr="00371D9E">
        <w:rPr>
          <w:rFonts w:ascii="Times New Roman" w:hAnsi="Times New Roman"/>
          <w:sz w:val="24"/>
          <w:szCs w:val="24"/>
        </w:rPr>
        <w:t>ному отношению к материальным и духовным ценностям.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371D9E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371D9E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1.</w:t>
      </w:r>
      <w:r w:rsidRPr="00371D9E">
        <w:rPr>
          <w:rFonts w:ascii="Times New Roman" w:hAnsi="Times New Roman"/>
          <w:sz w:val="24"/>
          <w:szCs w:val="24"/>
        </w:rPr>
        <w:tab/>
        <w:t>Овладение способностью принимать и сохранять цели и задачи учебной деятельности, поиска средств её осуществления.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2.</w:t>
      </w:r>
      <w:r w:rsidRPr="00371D9E">
        <w:rPr>
          <w:rFonts w:ascii="Times New Roman" w:hAnsi="Times New Roman"/>
          <w:sz w:val="24"/>
          <w:szCs w:val="24"/>
        </w:rPr>
        <w:tab/>
        <w:t>Формирование умения планировать, контролировать и оценивать учебные действия в соответствии с поставленной задачей и у</w:t>
      </w:r>
      <w:r w:rsidRPr="00371D9E">
        <w:rPr>
          <w:rFonts w:ascii="Times New Roman" w:hAnsi="Times New Roman"/>
          <w:sz w:val="24"/>
          <w:szCs w:val="24"/>
        </w:rPr>
        <w:t>с</w:t>
      </w:r>
      <w:r w:rsidRPr="00371D9E">
        <w:rPr>
          <w:rFonts w:ascii="Times New Roman" w:hAnsi="Times New Roman"/>
          <w:sz w:val="24"/>
          <w:szCs w:val="24"/>
        </w:rPr>
        <w:t>ловиями её реализации, определять наиболее эффективные способы достижения результата.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3.</w:t>
      </w:r>
      <w:r w:rsidRPr="00371D9E">
        <w:rPr>
          <w:rFonts w:ascii="Times New Roman" w:hAnsi="Times New Roman"/>
          <w:sz w:val="24"/>
          <w:szCs w:val="24"/>
        </w:rPr>
        <w:tab/>
        <w:t>Использование знаково-символических средств  представления информации.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4.</w:t>
      </w:r>
      <w:r w:rsidRPr="00371D9E">
        <w:rPr>
          <w:rFonts w:ascii="Times New Roman" w:hAnsi="Times New Roman"/>
          <w:sz w:val="24"/>
          <w:szCs w:val="24"/>
        </w:rPr>
        <w:tab/>
        <w:t>Активное использование речевых средств и средств для решения коммуникативных и познавательных задач.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5.</w:t>
      </w:r>
      <w:r w:rsidRPr="00371D9E">
        <w:rPr>
          <w:rFonts w:ascii="Times New Roman" w:hAnsi="Times New Roman"/>
          <w:sz w:val="24"/>
          <w:szCs w:val="24"/>
        </w:rPr>
        <w:tab/>
        <w:t>Использование различных способов поиска (в справочных источниках), сбора, обработки, анализа, организации, передачи и и</w:t>
      </w:r>
      <w:r w:rsidRPr="00371D9E">
        <w:rPr>
          <w:rFonts w:ascii="Times New Roman" w:hAnsi="Times New Roman"/>
          <w:sz w:val="24"/>
          <w:szCs w:val="24"/>
        </w:rPr>
        <w:t>н</w:t>
      </w:r>
      <w:r w:rsidRPr="00371D9E">
        <w:rPr>
          <w:rFonts w:ascii="Times New Roman" w:hAnsi="Times New Roman"/>
          <w:sz w:val="24"/>
          <w:szCs w:val="24"/>
        </w:rPr>
        <w:t>терпретации информации.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6.</w:t>
      </w:r>
      <w:r w:rsidRPr="00371D9E">
        <w:rPr>
          <w:rFonts w:ascii="Times New Roman" w:hAnsi="Times New Roman"/>
          <w:sz w:val="24"/>
          <w:szCs w:val="24"/>
        </w:rPr>
        <w:tab/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7.</w:t>
      </w:r>
      <w:r w:rsidRPr="00371D9E">
        <w:rPr>
          <w:rFonts w:ascii="Times New Roman" w:hAnsi="Times New Roman"/>
          <w:sz w:val="24"/>
          <w:szCs w:val="24"/>
        </w:rPr>
        <w:tab/>
        <w:t>Овладение логическими действиями сравнения, анализа, синтеза, обобщения, классификации по родовидовым признакам, уст</w:t>
      </w:r>
      <w:r w:rsidRPr="00371D9E">
        <w:rPr>
          <w:rFonts w:ascii="Times New Roman" w:hAnsi="Times New Roman"/>
          <w:sz w:val="24"/>
          <w:szCs w:val="24"/>
        </w:rPr>
        <w:t>а</w:t>
      </w:r>
      <w:r w:rsidRPr="00371D9E">
        <w:rPr>
          <w:rFonts w:ascii="Times New Roman" w:hAnsi="Times New Roman"/>
          <w:sz w:val="24"/>
          <w:szCs w:val="24"/>
        </w:rPr>
        <w:t>новления аналогий и причинно-следственных связей, построения рассуждений, отнесения к известным понятиям.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8.</w:t>
      </w:r>
      <w:r w:rsidRPr="00371D9E">
        <w:rPr>
          <w:rFonts w:ascii="Times New Roman" w:hAnsi="Times New Roman"/>
          <w:sz w:val="24"/>
          <w:szCs w:val="24"/>
        </w:rPr>
        <w:tab/>
        <w:t>Готовность слушать собеседника и вести диалог, признавать возможность существования различных точек зрения и права ка</w:t>
      </w:r>
      <w:r w:rsidRPr="00371D9E">
        <w:rPr>
          <w:rFonts w:ascii="Times New Roman" w:hAnsi="Times New Roman"/>
          <w:sz w:val="24"/>
          <w:szCs w:val="24"/>
        </w:rPr>
        <w:t>ж</w:t>
      </w:r>
      <w:r w:rsidRPr="00371D9E">
        <w:rPr>
          <w:rFonts w:ascii="Times New Roman" w:hAnsi="Times New Roman"/>
          <w:sz w:val="24"/>
          <w:szCs w:val="24"/>
        </w:rPr>
        <w:t>дого иметь свою, излагать своё мнение и аргументировать свою точку зрения и оценки событий.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9.</w:t>
      </w:r>
      <w:r w:rsidRPr="00371D9E">
        <w:rPr>
          <w:rFonts w:ascii="Times New Roman" w:hAnsi="Times New Roman"/>
          <w:sz w:val="24"/>
          <w:szCs w:val="24"/>
        </w:rPr>
        <w:tab/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</w:t>
      </w:r>
      <w:r w:rsidRPr="00371D9E">
        <w:rPr>
          <w:rFonts w:ascii="Times New Roman" w:hAnsi="Times New Roman"/>
          <w:sz w:val="24"/>
          <w:szCs w:val="24"/>
        </w:rPr>
        <w:t>ю</w:t>
      </w:r>
      <w:r w:rsidRPr="00371D9E">
        <w:rPr>
          <w:rFonts w:ascii="Times New Roman" w:hAnsi="Times New Roman"/>
          <w:sz w:val="24"/>
          <w:szCs w:val="24"/>
        </w:rPr>
        <w:t>щих.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10.</w:t>
      </w:r>
      <w:r w:rsidRPr="00371D9E">
        <w:rPr>
          <w:rFonts w:ascii="Times New Roman" w:hAnsi="Times New Roman"/>
          <w:sz w:val="24"/>
          <w:szCs w:val="24"/>
        </w:rPr>
        <w:tab/>
        <w:t>Готовность конструктивно разрешать конфликты посредством учёта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интересов сторон и сотрудничества.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11.</w:t>
      </w:r>
      <w:r w:rsidRPr="00371D9E">
        <w:rPr>
          <w:rFonts w:ascii="Times New Roman" w:hAnsi="Times New Roman"/>
          <w:sz w:val="24"/>
          <w:szCs w:val="24"/>
        </w:rPr>
        <w:tab/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12.</w:t>
      </w:r>
      <w:r w:rsidRPr="00371D9E">
        <w:rPr>
          <w:rFonts w:ascii="Times New Roman" w:hAnsi="Times New Roman"/>
          <w:sz w:val="24"/>
          <w:szCs w:val="24"/>
        </w:rPr>
        <w:tab/>
        <w:t xml:space="preserve">Овладение базовыми предметными и </w:t>
      </w:r>
      <w:proofErr w:type="spellStart"/>
      <w:r w:rsidRPr="00371D9E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понятиями, отражающими существенные связи и отношения между об</w:t>
      </w:r>
      <w:r w:rsidRPr="00371D9E">
        <w:rPr>
          <w:rFonts w:ascii="Times New Roman" w:hAnsi="Times New Roman"/>
          <w:sz w:val="24"/>
          <w:szCs w:val="24"/>
        </w:rPr>
        <w:t>ъ</w:t>
      </w:r>
      <w:r w:rsidRPr="00371D9E">
        <w:rPr>
          <w:rFonts w:ascii="Times New Roman" w:hAnsi="Times New Roman"/>
          <w:sz w:val="24"/>
          <w:szCs w:val="24"/>
        </w:rPr>
        <w:t>ектами и процессами.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13.</w:t>
      </w:r>
      <w:r w:rsidRPr="00371D9E">
        <w:rPr>
          <w:rFonts w:ascii="Times New Roman" w:hAnsi="Times New Roman"/>
          <w:sz w:val="24"/>
          <w:szCs w:val="24"/>
        </w:rPr>
        <w:tab/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FB2C09" w:rsidRPr="00371D9E" w:rsidRDefault="00FB2C09" w:rsidP="00FB2C0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lastRenderedPageBreak/>
        <w:tab/>
        <w:t>1.</w:t>
      </w:r>
      <w:r w:rsidRPr="00371D9E">
        <w:rPr>
          <w:rFonts w:ascii="Times New Roman" w:hAnsi="Times New Roman"/>
          <w:sz w:val="24"/>
          <w:szCs w:val="24"/>
        </w:rPr>
        <w:tab/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2.</w:t>
      </w:r>
      <w:r w:rsidRPr="00371D9E">
        <w:rPr>
          <w:rFonts w:ascii="Times New Roman" w:hAnsi="Times New Roman"/>
          <w:sz w:val="24"/>
          <w:szCs w:val="24"/>
        </w:rPr>
        <w:tab/>
        <w:t>Понимание обучающимися того, что язык представляет собой явление национальной культуры и основное средство человеч</w:t>
      </w:r>
      <w:r w:rsidRPr="00371D9E">
        <w:rPr>
          <w:rFonts w:ascii="Times New Roman" w:hAnsi="Times New Roman"/>
          <w:sz w:val="24"/>
          <w:szCs w:val="24"/>
        </w:rPr>
        <w:t>е</w:t>
      </w:r>
      <w:r w:rsidRPr="00371D9E">
        <w:rPr>
          <w:rFonts w:ascii="Times New Roman" w:hAnsi="Times New Roman"/>
          <w:sz w:val="24"/>
          <w:szCs w:val="24"/>
        </w:rPr>
        <w:t>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3.</w:t>
      </w:r>
      <w:r w:rsidRPr="00371D9E">
        <w:rPr>
          <w:rFonts w:ascii="Times New Roman" w:hAnsi="Times New Roman"/>
          <w:sz w:val="24"/>
          <w:szCs w:val="24"/>
        </w:rPr>
        <w:tab/>
        <w:t>Сформированность позитивного отношения к правильной устной и письменной речи как показателям общей культуры и гра</w:t>
      </w:r>
      <w:r w:rsidRPr="00371D9E">
        <w:rPr>
          <w:rFonts w:ascii="Times New Roman" w:hAnsi="Times New Roman"/>
          <w:sz w:val="24"/>
          <w:szCs w:val="24"/>
        </w:rPr>
        <w:t>ж</w:t>
      </w:r>
      <w:r w:rsidRPr="00371D9E">
        <w:rPr>
          <w:rFonts w:ascii="Times New Roman" w:hAnsi="Times New Roman"/>
          <w:sz w:val="24"/>
          <w:szCs w:val="24"/>
        </w:rPr>
        <w:t>данской позиции человека.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4.</w:t>
      </w:r>
      <w:r w:rsidRPr="00371D9E">
        <w:rPr>
          <w:rFonts w:ascii="Times New Roman" w:hAnsi="Times New Roman"/>
          <w:sz w:val="24"/>
          <w:szCs w:val="24"/>
        </w:rPr>
        <w:tab/>
        <w:t>Овладение первоначальными представлениями о нормах русского языка (орфоэпических, лексических,  грамматических, орф</w:t>
      </w:r>
      <w:r w:rsidRPr="00371D9E">
        <w:rPr>
          <w:rFonts w:ascii="Times New Roman" w:hAnsi="Times New Roman"/>
          <w:sz w:val="24"/>
          <w:szCs w:val="24"/>
        </w:rPr>
        <w:t>о</w:t>
      </w:r>
      <w:r w:rsidRPr="00371D9E">
        <w:rPr>
          <w:rFonts w:ascii="Times New Roman" w:hAnsi="Times New Roman"/>
          <w:sz w:val="24"/>
          <w:szCs w:val="24"/>
        </w:rPr>
        <w:t>графических, пунктуационных) и правилах речевого этикета.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5.</w:t>
      </w:r>
      <w:r w:rsidRPr="00371D9E">
        <w:rPr>
          <w:rFonts w:ascii="Times New Roman" w:hAnsi="Times New Roman"/>
          <w:sz w:val="24"/>
          <w:szCs w:val="24"/>
        </w:rPr>
        <w:tab/>
        <w:t>Формирование умения ориентироваться в целях, задачах, средствах и условиях общения, выбирать адекватные языковые средс</w:t>
      </w:r>
      <w:r w:rsidRPr="00371D9E">
        <w:rPr>
          <w:rFonts w:ascii="Times New Roman" w:hAnsi="Times New Roman"/>
          <w:sz w:val="24"/>
          <w:szCs w:val="24"/>
        </w:rPr>
        <w:t>т</w:t>
      </w:r>
      <w:r w:rsidRPr="00371D9E">
        <w:rPr>
          <w:rFonts w:ascii="Times New Roman" w:hAnsi="Times New Roman"/>
          <w:sz w:val="24"/>
          <w:szCs w:val="24"/>
        </w:rPr>
        <w:t>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б.</w:t>
      </w:r>
      <w:r w:rsidRPr="00371D9E">
        <w:rPr>
          <w:rFonts w:ascii="Times New Roman" w:hAnsi="Times New Roman"/>
          <w:sz w:val="24"/>
          <w:szCs w:val="24"/>
        </w:rPr>
        <w:tab/>
        <w:t>Осознание безошибочного письма как одного из проявлений собственного уровня культуры, применение орфографических пр</w:t>
      </w:r>
      <w:r w:rsidRPr="00371D9E">
        <w:rPr>
          <w:rFonts w:ascii="Times New Roman" w:hAnsi="Times New Roman"/>
          <w:sz w:val="24"/>
          <w:szCs w:val="24"/>
        </w:rPr>
        <w:t>а</w:t>
      </w:r>
      <w:r w:rsidRPr="00371D9E">
        <w:rPr>
          <w:rFonts w:ascii="Times New Roman" w:hAnsi="Times New Roman"/>
          <w:sz w:val="24"/>
          <w:szCs w:val="24"/>
        </w:rPr>
        <w:t>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7.</w:t>
      </w:r>
      <w:r w:rsidRPr="00371D9E">
        <w:rPr>
          <w:rFonts w:ascii="Times New Roman" w:hAnsi="Times New Roman"/>
          <w:sz w:val="24"/>
          <w:szCs w:val="24"/>
        </w:rPr>
        <w:tab/>
        <w:t>Овладение учебными действиями с языковыми единицами и формирование умения использовать знания для решения познав</w:t>
      </w:r>
      <w:r w:rsidRPr="00371D9E">
        <w:rPr>
          <w:rFonts w:ascii="Times New Roman" w:hAnsi="Times New Roman"/>
          <w:sz w:val="24"/>
          <w:szCs w:val="24"/>
        </w:rPr>
        <w:t>а</w:t>
      </w:r>
      <w:r w:rsidRPr="00371D9E">
        <w:rPr>
          <w:rFonts w:ascii="Times New Roman" w:hAnsi="Times New Roman"/>
          <w:sz w:val="24"/>
          <w:szCs w:val="24"/>
        </w:rPr>
        <w:t>тельных, практических и коммуникативных задач.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8.</w:t>
      </w:r>
      <w:r w:rsidRPr="00371D9E">
        <w:rPr>
          <w:rFonts w:ascii="Times New Roman" w:hAnsi="Times New Roman"/>
          <w:sz w:val="24"/>
          <w:szCs w:val="24"/>
        </w:rPr>
        <w:tab/>
        <w:t>Освоение первоначальных научных представлений о системе и структуре русского языка: фонетике и графике, лексике, слов</w:t>
      </w:r>
      <w:r w:rsidRPr="00371D9E">
        <w:rPr>
          <w:rFonts w:ascii="Times New Roman" w:hAnsi="Times New Roman"/>
          <w:sz w:val="24"/>
          <w:szCs w:val="24"/>
        </w:rPr>
        <w:t>о</w:t>
      </w:r>
      <w:r w:rsidRPr="00371D9E">
        <w:rPr>
          <w:rFonts w:ascii="Times New Roman" w:hAnsi="Times New Roman"/>
          <w:sz w:val="24"/>
          <w:szCs w:val="24"/>
        </w:rPr>
        <w:t>образовании (</w:t>
      </w:r>
      <w:proofErr w:type="spellStart"/>
      <w:r w:rsidRPr="00371D9E">
        <w:rPr>
          <w:rFonts w:ascii="Times New Roman" w:hAnsi="Times New Roman"/>
          <w:sz w:val="24"/>
          <w:szCs w:val="24"/>
        </w:rPr>
        <w:t>морфемике</w:t>
      </w:r>
      <w:proofErr w:type="spellEnd"/>
      <w:r w:rsidRPr="00371D9E">
        <w:rPr>
          <w:rFonts w:ascii="Times New Roman" w:hAnsi="Times New Roman"/>
          <w:sz w:val="24"/>
          <w:szCs w:val="24"/>
        </w:rPr>
        <w:t>), морфологии и синтаксисе; об основных единицах языка, их признаках и особенностях употребления в речи;</w:t>
      </w:r>
    </w:p>
    <w:p w:rsidR="00FB2C09" w:rsidRPr="00371D9E" w:rsidRDefault="00FB2C09" w:rsidP="00FB2C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ab/>
        <w:t>9.</w:t>
      </w:r>
      <w:r w:rsidRPr="00371D9E">
        <w:rPr>
          <w:rFonts w:ascii="Times New Roman" w:hAnsi="Times New Roman"/>
          <w:sz w:val="24"/>
          <w:szCs w:val="24"/>
        </w:rPr>
        <w:tab/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bookmark0"/>
      <w:r w:rsidRPr="00371D9E">
        <w:rPr>
          <w:rStyle w:val="1Arial"/>
          <w:rFonts w:ascii="Times New Roman" w:hAnsi="Times New Roman" w:cs="Times New Roman"/>
          <w:bCs w:val="0"/>
          <w:sz w:val="24"/>
          <w:szCs w:val="24"/>
        </w:rPr>
        <w:t xml:space="preserve">IV </w:t>
      </w:r>
      <w:r w:rsidRPr="00371D9E">
        <w:rPr>
          <w:rFonts w:ascii="Times New Roman" w:hAnsi="Times New Roman"/>
          <w:sz w:val="24"/>
          <w:szCs w:val="24"/>
        </w:rPr>
        <w:t>КЛАСС</w:t>
      </w:r>
      <w:r w:rsidRPr="00371D9E">
        <w:rPr>
          <w:rStyle w:val="1Arial"/>
          <w:rFonts w:ascii="Times New Roman" w:hAnsi="Times New Roman" w:cs="Times New Roman"/>
          <w:bCs w:val="0"/>
          <w:sz w:val="24"/>
          <w:szCs w:val="24"/>
        </w:rPr>
        <w:t xml:space="preserve"> (170 ч)</w:t>
      </w:r>
      <w:bookmarkEnd w:id="0"/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371D9E">
        <w:rPr>
          <w:rFonts w:ascii="Times New Roman" w:hAnsi="Times New Roman"/>
          <w:b/>
          <w:sz w:val="24"/>
          <w:szCs w:val="24"/>
        </w:rPr>
        <w:t>Лексика</w:t>
      </w: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Многозначные слова. Слова, близкие по значению (сино</w:t>
      </w:r>
      <w:r w:rsidRPr="00371D9E">
        <w:rPr>
          <w:rFonts w:ascii="Times New Roman" w:hAnsi="Times New Roman"/>
          <w:sz w:val="24"/>
          <w:szCs w:val="24"/>
        </w:rPr>
        <w:softHyphen/>
        <w:t>нимы). Слова, противоположные по значению (антонимы). Прямое и перено</w:t>
      </w:r>
      <w:r w:rsidRPr="00371D9E">
        <w:rPr>
          <w:rFonts w:ascii="Times New Roman" w:hAnsi="Times New Roman"/>
          <w:sz w:val="24"/>
          <w:szCs w:val="24"/>
        </w:rPr>
        <w:t>с</w:t>
      </w:r>
      <w:r w:rsidRPr="00371D9E">
        <w:rPr>
          <w:rFonts w:ascii="Times New Roman" w:hAnsi="Times New Roman"/>
          <w:sz w:val="24"/>
          <w:szCs w:val="24"/>
        </w:rPr>
        <w:t>ное значение слова.</w:t>
      </w: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371D9E">
        <w:rPr>
          <w:rFonts w:ascii="Times New Roman" w:hAnsi="Times New Roman"/>
          <w:sz w:val="24"/>
          <w:szCs w:val="24"/>
        </w:rPr>
        <w:t>Разделы «Лексика» и «</w:t>
      </w:r>
      <w:proofErr w:type="spellStart"/>
      <w:r w:rsidRPr="00371D9E">
        <w:rPr>
          <w:rFonts w:ascii="Times New Roman" w:hAnsi="Times New Roman"/>
          <w:sz w:val="24"/>
          <w:szCs w:val="24"/>
        </w:rPr>
        <w:t>Морфемика</w:t>
      </w:r>
      <w:proofErr w:type="spellEnd"/>
      <w:r w:rsidRPr="00371D9E">
        <w:rPr>
          <w:rFonts w:ascii="Times New Roman" w:hAnsi="Times New Roman"/>
          <w:sz w:val="24"/>
          <w:szCs w:val="24"/>
        </w:rPr>
        <w:t>» (состав слова) в IV классе содержательно представлены в разделах «Морфология», «Синтаксис и пунктуация», «Повторение».</w:t>
      </w: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Слова однокоренные, близкие по значению (словообразо</w:t>
      </w:r>
      <w:r w:rsidRPr="00371D9E">
        <w:rPr>
          <w:rFonts w:ascii="Times New Roman" w:hAnsi="Times New Roman"/>
          <w:sz w:val="24"/>
          <w:szCs w:val="24"/>
        </w:rPr>
        <w:softHyphen/>
        <w:t xml:space="preserve">вательные синонимы: злость — злоба; ходьба — хождение; старик — старче; близко — </w:t>
      </w:r>
      <w:proofErr w:type="spellStart"/>
      <w:r w:rsidRPr="00371D9E">
        <w:rPr>
          <w:rFonts w:ascii="Times New Roman" w:hAnsi="Times New Roman"/>
          <w:sz w:val="24"/>
          <w:szCs w:val="24"/>
        </w:rPr>
        <w:t>близехонько</w:t>
      </w:r>
      <w:proofErr w:type="spellEnd"/>
      <w:r w:rsidRPr="00371D9E">
        <w:rPr>
          <w:rFonts w:ascii="Times New Roman" w:hAnsi="Times New Roman"/>
          <w:sz w:val="24"/>
          <w:szCs w:val="24"/>
        </w:rPr>
        <w:t>; тигриные — тигро</w:t>
      </w:r>
      <w:r w:rsidRPr="00371D9E">
        <w:rPr>
          <w:rFonts w:ascii="Times New Roman" w:hAnsi="Times New Roman"/>
          <w:sz w:val="24"/>
          <w:szCs w:val="24"/>
        </w:rPr>
        <w:softHyphen/>
        <w:t>вый; вымазать — измазать; выкупать — искупать; напугать — испугать).</w:t>
      </w: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Слова однокоренные, противоположные по значению (до</w:t>
      </w:r>
      <w:r w:rsidRPr="00371D9E">
        <w:rPr>
          <w:rFonts w:ascii="Times New Roman" w:hAnsi="Times New Roman"/>
          <w:sz w:val="24"/>
          <w:szCs w:val="24"/>
        </w:rPr>
        <w:softHyphen/>
        <w:t>мик — домище; открыть — закрыть; уснуть — проснуться).</w:t>
      </w: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Возможность употребления однокоренных слов в одном предложении (закрыть крышкой; писать письмо; бегать бе</w:t>
      </w:r>
      <w:r w:rsidRPr="00371D9E">
        <w:rPr>
          <w:rFonts w:ascii="Times New Roman" w:hAnsi="Times New Roman"/>
          <w:sz w:val="24"/>
          <w:szCs w:val="24"/>
        </w:rPr>
        <w:softHyphen/>
        <w:t>гом; всякая всячина).</w:t>
      </w: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Тематические группы слов («Весна», «Прогулка» и др. ). Слова с оценочной семантикой (соня, шалун, толстяк, доб</w:t>
      </w:r>
      <w:r w:rsidRPr="00371D9E">
        <w:rPr>
          <w:rFonts w:ascii="Times New Roman" w:hAnsi="Times New Roman"/>
          <w:sz w:val="24"/>
          <w:szCs w:val="24"/>
        </w:rPr>
        <w:softHyphen/>
        <w:t xml:space="preserve">ряк, </w:t>
      </w:r>
      <w:proofErr w:type="spellStart"/>
      <w:r w:rsidRPr="00371D9E">
        <w:rPr>
          <w:rFonts w:ascii="Times New Roman" w:hAnsi="Times New Roman"/>
          <w:sz w:val="24"/>
          <w:szCs w:val="24"/>
        </w:rPr>
        <w:t>Знайка</w:t>
      </w:r>
      <w:proofErr w:type="spellEnd"/>
      <w:r w:rsidRPr="00371D9E">
        <w:rPr>
          <w:rFonts w:ascii="Times New Roman" w:hAnsi="Times New Roman"/>
          <w:sz w:val="24"/>
          <w:szCs w:val="24"/>
        </w:rPr>
        <w:t>, Незнайка и др. ).</w:t>
      </w: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371D9E">
        <w:rPr>
          <w:rFonts w:ascii="Times New Roman" w:hAnsi="Times New Roman"/>
          <w:b/>
          <w:sz w:val="24"/>
          <w:szCs w:val="24"/>
        </w:rPr>
        <w:t>Морфемика</w:t>
      </w:r>
      <w:proofErr w:type="spellEnd"/>
      <w:r w:rsidRPr="00371D9E">
        <w:rPr>
          <w:rFonts w:ascii="Times New Roman" w:hAnsi="Times New Roman"/>
          <w:b/>
          <w:sz w:val="24"/>
          <w:szCs w:val="24"/>
        </w:rPr>
        <w:t xml:space="preserve"> (состав слова)</w:t>
      </w: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Особенности состава слова имен существительных, при</w:t>
      </w:r>
      <w:r w:rsidRPr="00371D9E">
        <w:rPr>
          <w:rFonts w:ascii="Times New Roman" w:hAnsi="Times New Roman"/>
          <w:sz w:val="24"/>
          <w:szCs w:val="24"/>
        </w:rPr>
        <w:softHyphen/>
        <w:t>лагательных, глаголов.</w:t>
      </w: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Суффиксы имен существительных, прилагательных. Суф</w:t>
      </w:r>
      <w:r w:rsidRPr="00371D9E">
        <w:rPr>
          <w:rFonts w:ascii="Times New Roman" w:hAnsi="Times New Roman"/>
          <w:sz w:val="24"/>
          <w:szCs w:val="24"/>
        </w:rPr>
        <w:softHyphen/>
        <w:t>фиксы неопределенной формы глаголов. Глагольные суф</w:t>
      </w:r>
      <w:r w:rsidRPr="00371D9E">
        <w:rPr>
          <w:rFonts w:ascii="Times New Roman" w:hAnsi="Times New Roman"/>
          <w:sz w:val="24"/>
          <w:szCs w:val="24"/>
        </w:rPr>
        <w:softHyphen/>
        <w:t>фиксы как признак спряжения глагола. Формообразующий суффикс -л- в глаголах прошедшего времени.</w:t>
      </w: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Грамматические значения окончаний имен существитель</w:t>
      </w:r>
      <w:r w:rsidRPr="00371D9E">
        <w:rPr>
          <w:rFonts w:ascii="Times New Roman" w:hAnsi="Times New Roman"/>
          <w:sz w:val="24"/>
          <w:szCs w:val="24"/>
        </w:rPr>
        <w:softHyphen/>
        <w:t>ных в начальной форме (вод</w:t>
      </w:r>
      <w:r w:rsidRPr="00371D9E">
        <w:rPr>
          <w:rFonts w:ascii="Times New Roman" w:hAnsi="Times New Roman"/>
          <w:sz w:val="24"/>
          <w:szCs w:val="24"/>
          <w:bdr w:val="single" w:sz="4" w:space="0" w:color="auto"/>
        </w:rPr>
        <w:t>а</w:t>
      </w:r>
      <w:r w:rsidRPr="00371D9E">
        <w:rPr>
          <w:rFonts w:ascii="Times New Roman" w:hAnsi="Times New Roman"/>
          <w:sz w:val="24"/>
          <w:szCs w:val="24"/>
        </w:rPr>
        <w:t xml:space="preserve"> — сущ. ж. р., I склоне</w:t>
      </w:r>
      <w:r w:rsidRPr="00371D9E">
        <w:rPr>
          <w:rFonts w:ascii="Times New Roman" w:hAnsi="Times New Roman"/>
          <w:sz w:val="24"/>
          <w:szCs w:val="24"/>
        </w:rPr>
        <w:softHyphen/>
        <w:t>ния; сен</w:t>
      </w:r>
      <w:r w:rsidRPr="00371D9E">
        <w:rPr>
          <w:rFonts w:ascii="Times New Roman" w:hAnsi="Times New Roman"/>
          <w:sz w:val="24"/>
          <w:szCs w:val="24"/>
          <w:bdr w:val="single" w:sz="4" w:space="0" w:color="auto"/>
        </w:rPr>
        <w:t>о</w:t>
      </w:r>
      <w:r w:rsidRPr="00371D9E">
        <w:rPr>
          <w:rFonts w:ascii="Times New Roman" w:hAnsi="Times New Roman"/>
          <w:sz w:val="24"/>
          <w:szCs w:val="24"/>
        </w:rPr>
        <w:t xml:space="preserve"> — сущ. ср. р., II склонения); окончаний имен прилагательных в начальной форме (сильная — ж. р., </w:t>
      </w:r>
      <w:proofErr w:type="spellStart"/>
      <w:r w:rsidRPr="00371D9E">
        <w:rPr>
          <w:rFonts w:ascii="Times New Roman" w:hAnsi="Times New Roman"/>
          <w:sz w:val="24"/>
          <w:szCs w:val="24"/>
        </w:rPr>
        <w:t>тв</w:t>
      </w:r>
      <w:proofErr w:type="spellEnd"/>
      <w:r w:rsidRPr="00371D9E">
        <w:rPr>
          <w:rFonts w:ascii="Times New Roman" w:hAnsi="Times New Roman"/>
          <w:sz w:val="24"/>
          <w:szCs w:val="24"/>
        </w:rPr>
        <w:t>. ос</w:t>
      </w:r>
      <w:r w:rsidRPr="00371D9E">
        <w:rPr>
          <w:rFonts w:ascii="Times New Roman" w:hAnsi="Times New Roman"/>
          <w:sz w:val="24"/>
          <w:szCs w:val="24"/>
        </w:rPr>
        <w:softHyphen/>
        <w:t xml:space="preserve">нова; большой— м. р., </w:t>
      </w:r>
      <w:proofErr w:type="spellStart"/>
      <w:r w:rsidRPr="00371D9E">
        <w:rPr>
          <w:rFonts w:ascii="Times New Roman" w:hAnsi="Times New Roman"/>
          <w:sz w:val="24"/>
          <w:szCs w:val="24"/>
        </w:rPr>
        <w:t>тв</w:t>
      </w:r>
      <w:proofErr w:type="spellEnd"/>
      <w:r w:rsidRPr="00371D9E">
        <w:rPr>
          <w:rFonts w:ascii="Times New Roman" w:hAnsi="Times New Roman"/>
          <w:sz w:val="24"/>
          <w:szCs w:val="24"/>
        </w:rPr>
        <w:t>. основа и др. ); личных оконча</w:t>
      </w:r>
      <w:r w:rsidRPr="00371D9E">
        <w:rPr>
          <w:rFonts w:ascii="Times New Roman" w:hAnsi="Times New Roman"/>
          <w:sz w:val="24"/>
          <w:szCs w:val="24"/>
        </w:rPr>
        <w:softHyphen/>
        <w:t>ний глаголов (белеет — 3-е л., ед. ч., наст, время и др. ).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Роль приставок в образовании глаголов (ходить — ухо</w:t>
      </w:r>
      <w:r w:rsidRPr="00371D9E">
        <w:rPr>
          <w:rFonts w:ascii="Times New Roman" w:hAnsi="Times New Roman"/>
          <w:sz w:val="24"/>
          <w:szCs w:val="24"/>
        </w:rPr>
        <w:softHyphen/>
        <w:t>дить — переходить — заходить) и изменении оттенков их зна</w:t>
      </w:r>
      <w:r w:rsidRPr="00371D9E">
        <w:rPr>
          <w:rFonts w:ascii="Times New Roman" w:hAnsi="Times New Roman"/>
          <w:sz w:val="24"/>
          <w:szCs w:val="24"/>
        </w:rPr>
        <w:softHyphen/>
        <w:t>чений (заговорила — о</w:t>
      </w:r>
      <w:r w:rsidRPr="00371D9E">
        <w:rPr>
          <w:rFonts w:ascii="Times New Roman" w:hAnsi="Times New Roman"/>
          <w:sz w:val="24"/>
          <w:szCs w:val="24"/>
        </w:rPr>
        <w:t>т</w:t>
      </w:r>
      <w:r w:rsidRPr="00371D9E">
        <w:rPr>
          <w:rFonts w:ascii="Times New Roman" w:hAnsi="Times New Roman"/>
          <w:sz w:val="24"/>
          <w:szCs w:val="24"/>
        </w:rPr>
        <w:t>говорила; прибежать — убежать; при</w:t>
      </w:r>
      <w:r w:rsidRPr="00371D9E">
        <w:rPr>
          <w:rFonts w:ascii="Times New Roman" w:hAnsi="Times New Roman"/>
          <w:sz w:val="24"/>
          <w:szCs w:val="24"/>
        </w:rPr>
        <w:softHyphen/>
        <w:t>ходить — уходить и др.).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pStyle w:val="ae"/>
        <w:numPr>
          <w:ilvl w:val="1"/>
          <w:numId w:val="10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Структура курса</w:t>
      </w:r>
    </w:p>
    <w:p w:rsidR="00FB2C09" w:rsidRPr="00371D9E" w:rsidRDefault="00FB2C09" w:rsidP="00FB2C09">
      <w:pPr>
        <w:pStyle w:val="ae"/>
        <w:spacing w:line="360" w:lineRule="auto"/>
        <w:ind w:left="108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1"/>
        <w:gridCol w:w="8758"/>
        <w:gridCol w:w="2835"/>
        <w:gridCol w:w="284"/>
      </w:tblGrid>
      <w:tr w:rsidR="00FB2C09" w:rsidRPr="00371D9E" w:rsidTr="00F949FC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Предложение (Синтаксис и пунктуация) 30 ч.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Главные и второстепенные члены предложения.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Простые и сложные предложения.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12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Части речи 120 ч.</w:t>
            </w:r>
          </w:p>
        </w:tc>
      </w:tr>
      <w:tr w:rsidR="00FB2C09" w:rsidRPr="00371D9E" w:rsidTr="00F949FC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Местоимение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Наречие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12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C09" w:rsidRPr="00371D9E" w:rsidRDefault="00FB2C09" w:rsidP="00F949FC">
            <w:pPr>
              <w:pStyle w:val="ae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Наши проекты (в течение всего года)</w:t>
            </w:r>
          </w:p>
        </w:tc>
      </w:tr>
    </w:tbl>
    <w:p w:rsidR="00FB2C09" w:rsidRPr="00371D9E" w:rsidRDefault="00FB2C09" w:rsidP="00FB2C09">
      <w:pPr>
        <w:pStyle w:val="ae"/>
        <w:spacing w:line="36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Синтаксис и пунктуация (30 ч)</w:t>
      </w: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Предложение. Главные члены предложения (подлежащее и сказуемое) и второстепенные (обстоятельство, определе</w:t>
      </w:r>
      <w:r w:rsidRPr="00371D9E">
        <w:rPr>
          <w:rFonts w:ascii="Times New Roman" w:hAnsi="Times New Roman"/>
          <w:sz w:val="24"/>
          <w:szCs w:val="24"/>
        </w:rPr>
        <w:softHyphen/>
        <w:t>ние, дополнение).</w:t>
      </w: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Грамматическая основа предложения. Части речи как главные и второстепенные члены предложения.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Предложения с однородными членами. Однородные под</w:t>
      </w:r>
      <w:r w:rsidRPr="00371D9E">
        <w:rPr>
          <w:rFonts w:ascii="Times New Roman" w:hAnsi="Times New Roman"/>
          <w:sz w:val="24"/>
          <w:szCs w:val="24"/>
        </w:rPr>
        <w:softHyphen/>
        <w:t>лежащие; однородные сказуемые; однородные второстепен</w:t>
      </w:r>
      <w:r w:rsidRPr="00371D9E">
        <w:rPr>
          <w:rFonts w:ascii="Times New Roman" w:hAnsi="Times New Roman"/>
          <w:sz w:val="24"/>
          <w:szCs w:val="24"/>
        </w:rPr>
        <w:softHyphen/>
        <w:t>ные члены предложения. Знаки препинания в предложениях с однородными членами с союзами и без союзов.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Предложения с одной, двумя и более грамматическими основами. Простые и сложные предложения. Знаки препина</w:t>
      </w:r>
      <w:r w:rsidRPr="00371D9E">
        <w:rPr>
          <w:rFonts w:ascii="Times New Roman" w:hAnsi="Times New Roman"/>
          <w:sz w:val="24"/>
          <w:szCs w:val="24"/>
        </w:rPr>
        <w:softHyphen/>
        <w:t>ния в сложных предлож</w:t>
      </w:r>
      <w:r w:rsidRPr="00371D9E">
        <w:rPr>
          <w:rFonts w:ascii="Times New Roman" w:hAnsi="Times New Roman"/>
          <w:sz w:val="24"/>
          <w:szCs w:val="24"/>
        </w:rPr>
        <w:t>е</w:t>
      </w:r>
      <w:r w:rsidRPr="00371D9E">
        <w:rPr>
          <w:rFonts w:ascii="Times New Roman" w:hAnsi="Times New Roman"/>
          <w:sz w:val="24"/>
          <w:szCs w:val="24"/>
        </w:rPr>
        <w:t>ниях без союзов и с союзами и, а, но. Предложения сложные и предложения с однородными подлежащими, однородными сказуемыми.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Прямая речь (общее знакомство). Знакомство с оформле</w:t>
      </w:r>
      <w:r w:rsidRPr="00371D9E">
        <w:rPr>
          <w:rFonts w:ascii="Times New Roman" w:hAnsi="Times New Roman"/>
          <w:sz w:val="24"/>
          <w:szCs w:val="24"/>
        </w:rPr>
        <w:softHyphen/>
        <w:t>нием диалога.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Обращение (общее знакомство). Знаки препинания в пред</w:t>
      </w:r>
      <w:r w:rsidRPr="00371D9E">
        <w:rPr>
          <w:rFonts w:ascii="Times New Roman" w:hAnsi="Times New Roman"/>
          <w:sz w:val="24"/>
          <w:szCs w:val="24"/>
        </w:rPr>
        <w:softHyphen/>
        <w:t>ложениях с обращением. Особенность интонации предложе</w:t>
      </w:r>
      <w:r w:rsidRPr="00371D9E">
        <w:rPr>
          <w:rFonts w:ascii="Times New Roman" w:hAnsi="Times New Roman"/>
          <w:sz w:val="24"/>
          <w:szCs w:val="24"/>
        </w:rPr>
        <w:softHyphen/>
        <w:t>ний с обращением.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bookmark2"/>
      <w:r w:rsidRPr="00371D9E">
        <w:rPr>
          <w:rFonts w:ascii="Times New Roman" w:hAnsi="Times New Roman"/>
          <w:b/>
          <w:sz w:val="24"/>
          <w:szCs w:val="24"/>
        </w:rPr>
        <w:t>Морфология (120 ч)</w:t>
      </w: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Имя существительное (40 ч.)</w:t>
      </w:r>
      <w:bookmarkEnd w:id="1"/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Лексическое значение. Основные грамматические призна</w:t>
      </w:r>
      <w:r w:rsidRPr="00371D9E">
        <w:rPr>
          <w:rFonts w:ascii="Times New Roman" w:hAnsi="Times New Roman"/>
          <w:sz w:val="24"/>
          <w:szCs w:val="24"/>
        </w:rPr>
        <w:softHyphen/>
        <w:t>ки. Род имен существительных, изменение по числам и воп</w:t>
      </w:r>
      <w:r w:rsidRPr="00371D9E">
        <w:rPr>
          <w:rFonts w:ascii="Times New Roman" w:hAnsi="Times New Roman"/>
          <w:sz w:val="24"/>
          <w:szCs w:val="24"/>
        </w:rPr>
        <w:softHyphen/>
        <w:t>росам. Имена сущ</w:t>
      </w:r>
      <w:r w:rsidRPr="00371D9E">
        <w:rPr>
          <w:rFonts w:ascii="Times New Roman" w:hAnsi="Times New Roman"/>
          <w:sz w:val="24"/>
          <w:szCs w:val="24"/>
        </w:rPr>
        <w:t>е</w:t>
      </w:r>
      <w:r w:rsidRPr="00371D9E">
        <w:rPr>
          <w:rFonts w:ascii="Times New Roman" w:hAnsi="Times New Roman"/>
          <w:sz w:val="24"/>
          <w:szCs w:val="24"/>
        </w:rPr>
        <w:t>ствительные собственные и нарицательные. Имена существительные 1, 2 и 3-го склонения.</w:t>
      </w: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Склонения имен существительных 1, 2 и 3-го склонения.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Правописание безударных падежных окончаний сущест</w:t>
      </w:r>
      <w:r w:rsidRPr="00371D9E">
        <w:rPr>
          <w:rFonts w:ascii="Times New Roman" w:hAnsi="Times New Roman"/>
          <w:sz w:val="24"/>
          <w:szCs w:val="24"/>
        </w:rPr>
        <w:softHyphen/>
        <w:t>вительных с твердой и мягкой основами, кроме существи</w:t>
      </w:r>
      <w:r w:rsidRPr="00371D9E">
        <w:rPr>
          <w:rFonts w:ascii="Times New Roman" w:hAnsi="Times New Roman"/>
          <w:sz w:val="24"/>
          <w:szCs w:val="24"/>
        </w:rPr>
        <w:softHyphen/>
        <w:t>тельных на -мя, -</w:t>
      </w:r>
      <w:proofErr w:type="spellStart"/>
      <w:r w:rsidRPr="00371D9E">
        <w:rPr>
          <w:rFonts w:ascii="Times New Roman" w:hAnsi="Times New Roman"/>
          <w:sz w:val="24"/>
          <w:szCs w:val="24"/>
        </w:rPr>
        <w:t>ий</w:t>
      </w:r>
      <w:proofErr w:type="spellEnd"/>
      <w:r w:rsidRPr="00371D9E">
        <w:rPr>
          <w:rFonts w:ascii="Times New Roman" w:hAnsi="Times New Roman"/>
          <w:sz w:val="24"/>
          <w:szCs w:val="24"/>
        </w:rPr>
        <w:t>, -</w:t>
      </w:r>
      <w:proofErr w:type="spellStart"/>
      <w:r w:rsidRPr="00371D9E">
        <w:rPr>
          <w:rFonts w:ascii="Times New Roman" w:hAnsi="Times New Roman"/>
          <w:sz w:val="24"/>
          <w:szCs w:val="24"/>
        </w:rPr>
        <w:t>ие</w:t>
      </w:r>
      <w:proofErr w:type="spellEnd"/>
      <w:r w:rsidRPr="00371D9E">
        <w:rPr>
          <w:rFonts w:ascii="Times New Roman" w:hAnsi="Times New Roman"/>
          <w:sz w:val="24"/>
          <w:szCs w:val="24"/>
        </w:rPr>
        <w:t>, -</w:t>
      </w:r>
      <w:proofErr w:type="spellStart"/>
      <w:r w:rsidRPr="00371D9E">
        <w:rPr>
          <w:rFonts w:ascii="Times New Roman" w:hAnsi="Times New Roman"/>
          <w:sz w:val="24"/>
          <w:szCs w:val="24"/>
        </w:rPr>
        <w:t>ия</w:t>
      </w:r>
      <w:proofErr w:type="spellEnd"/>
      <w:r w:rsidRPr="00371D9E">
        <w:rPr>
          <w:rFonts w:ascii="Times New Roman" w:hAnsi="Times New Roman"/>
          <w:sz w:val="24"/>
          <w:szCs w:val="24"/>
        </w:rPr>
        <w:t>.</w:t>
      </w: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Склонение существительных во множественном числе. Правописание падежных окончаний существительных во множественном числе.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Предлоги, употребляемые с косвенными падежами имен существительных.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Существительное как член предложения.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Употребление имен существительных в речи.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bookmark3"/>
      <w:r w:rsidRPr="00371D9E">
        <w:rPr>
          <w:rFonts w:ascii="Times New Roman" w:hAnsi="Times New Roman"/>
          <w:b/>
          <w:sz w:val="24"/>
          <w:szCs w:val="24"/>
        </w:rPr>
        <w:t>Имя прилагательное (25 ч)</w:t>
      </w:r>
      <w:bookmarkEnd w:id="2"/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Лексическое значение. Основные грамматические призна</w:t>
      </w:r>
      <w:r w:rsidRPr="00371D9E">
        <w:rPr>
          <w:rFonts w:ascii="Times New Roman" w:hAnsi="Times New Roman"/>
          <w:sz w:val="24"/>
          <w:szCs w:val="24"/>
        </w:rPr>
        <w:softHyphen/>
        <w:t>ки. Сочетание прилагательных с существительными. Измене</w:t>
      </w:r>
      <w:r w:rsidRPr="00371D9E">
        <w:rPr>
          <w:rFonts w:ascii="Times New Roman" w:hAnsi="Times New Roman"/>
          <w:sz w:val="24"/>
          <w:szCs w:val="24"/>
        </w:rPr>
        <w:softHyphen/>
        <w:t>ние прилагател</w:t>
      </w:r>
      <w:r w:rsidRPr="00371D9E">
        <w:rPr>
          <w:rFonts w:ascii="Times New Roman" w:hAnsi="Times New Roman"/>
          <w:sz w:val="24"/>
          <w:szCs w:val="24"/>
        </w:rPr>
        <w:t>ь</w:t>
      </w:r>
      <w:r w:rsidRPr="00371D9E">
        <w:rPr>
          <w:rFonts w:ascii="Times New Roman" w:hAnsi="Times New Roman"/>
          <w:sz w:val="24"/>
          <w:szCs w:val="24"/>
        </w:rPr>
        <w:t>ных по родам, числам и вопросам.</w:t>
      </w: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Склонение имен прилагательных.</w:t>
      </w:r>
    </w:p>
    <w:p w:rsidR="00FB2C09" w:rsidRPr="00371D9E" w:rsidRDefault="00FB2C09" w:rsidP="00FB2C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Склонение прилагательных единственного числа мужско</w:t>
      </w:r>
      <w:r w:rsidRPr="00371D9E">
        <w:rPr>
          <w:rFonts w:ascii="Times New Roman" w:hAnsi="Times New Roman"/>
          <w:sz w:val="24"/>
          <w:szCs w:val="24"/>
        </w:rPr>
        <w:softHyphen/>
        <w:t>го и среднего рода с твердой и мягкой основами.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Правописание безударных падежных окончаний прилага</w:t>
      </w:r>
      <w:r w:rsidRPr="00371D9E">
        <w:rPr>
          <w:rFonts w:ascii="Times New Roman" w:hAnsi="Times New Roman"/>
          <w:sz w:val="24"/>
          <w:szCs w:val="24"/>
        </w:rPr>
        <w:softHyphen/>
        <w:t>тельных мужского и среднего рода. Способы проверки.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Склонение прилагательных единственного числа женско</w:t>
      </w:r>
      <w:r w:rsidRPr="00371D9E">
        <w:rPr>
          <w:rFonts w:ascii="Times New Roman" w:hAnsi="Times New Roman"/>
          <w:sz w:val="24"/>
          <w:szCs w:val="24"/>
        </w:rPr>
        <w:softHyphen/>
        <w:t>го рода с твердой и мягкой основами.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Правописание безударных падежных окончаний прилага</w:t>
      </w:r>
      <w:r w:rsidRPr="00371D9E">
        <w:rPr>
          <w:rFonts w:ascii="Times New Roman" w:hAnsi="Times New Roman"/>
          <w:sz w:val="24"/>
          <w:szCs w:val="24"/>
        </w:rPr>
        <w:softHyphen/>
        <w:t>тельных женского рода. Способы проверки.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lastRenderedPageBreak/>
        <w:t>Склонение прилагательных множественного числа с твер</w:t>
      </w:r>
      <w:r w:rsidRPr="00371D9E">
        <w:rPr>
          <w:rFonts w:ascii="Times New Roman" w:hAnsi="Times New Roman"/>
          <w:sz w:val="24"/>
          <w:szCs w:val="24"/>
        </w:rPr>
        <w:softHyphen/>
        <w:t>дой и мягкой основами.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Правописание безударных падежных окончаний прилага</w:t>
      </w:r>
      <w:r w:rsidRPr="00371D9E">
        <w:rPr>
          <w:rFonts w:ascii="Times New Roman" w:hAnsi="Times New Roman"/>
          <w:sz w:val="24"/>
          <w:szCs w:val="24"/>
        </w:rPr>
        <w:softHyphen/>
        <w:t>тельных множественного числа. Способы проверки.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Прилагательное как член предложения.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Употребление имен прилагательных в речи.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3" w:name="bookmark4"/>
      <w:r w:rsidRPr="00371D9E">
        <w:rPr>
          <w:rFonts w:ascii="Times New Roman" w:hAnsi="Times New Roman"/>
          <w:b/>
          <w:sz w:val="24"/>
          <w:szCs w:val="24"/>
        </w:rPr>
        <w:t>Личные местоимения (7 ч)</w:t>
      </w:r>
      <w:bookmarkEnd w:id="3"/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Местоимение как часть речи. Личные местоимения. Лич</w:t>
      </w:r>
      <w:r w:rsidRPr="00371D9E">
        <w:rPr>
          <w:rFonts w:ascii="Times New Roman" w:hAnsi="Times New Roman"/>
          <w:sz w:val="24"/>
          <w:szCs w:val="24"/>
        </w:rPr>
        <w:softHyphen/>
        <w:t>ные местоимения и имя существительное.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Личные местоимения я, ты, он, она, оно, мы, вы, они.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Личные местоимения единственного и множественного числа.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Склонение личных местоимений единственного и множе</w:t>
      </w:r>
      <w:r w:rsidRPr="00371D9E">
        <w:rPr>
          <w:rFonts w:ascii="Times New Roman" w:hAnsi="Times New Roman"/>
          <w:sz w:val="24"/>
          <w:szCs w:val="24"/>
        </w:rPr>
        <w:softHyphen/>
        <w:t>ственного числа. Правописание личных местоимений с пред</w:t>
      </w:r>
      <w:r w:rsidRPr="00371D9E">
        <w:rPr>
          <w:rFonts w:ascii="Times New Roman" w:hAnsi="Times New Roman"/>
          <w:sz w:val="24"/>
          <w:szCs w:val="24"/>
        </w:rPr>
        <w:softHyphen/>
        <w:t>логами.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Личные местоимения как члены предложения.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Употребление личных местоимений в речи.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4" w:name="bookmark5"/>
      <w:r w:rsidRPr="00371D9E">
        <w:rPr>
          <w:rFonts w:ascii="Times New Roman" w:hAnsi="Times New Roman"/>
          <w:b/>
          <w:sz w:val="24"/>
          <w:szCs w:val="24"/>
        </w:rPr>
        <w:t>Глагол (45 ч)</w:t>
      </w:r>
      <w:bookmarkEnd w:id="4"/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Лексическое значение. Основные грамматические признаки.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Неопределенная форма глагола. Вопросы что делать? что сделать? Время глагола. Лицо глагола. Число глаго</w:t>
      </w:r>
      <w:r w:rsidRPr="00371D9E">
        <w:rPr>
          <w:rFonts w:ascii="Times New Roman" w:hAnsi="Times New Roman"/>
          <w:sz w:val="24"/>
          <w:szCs w:val="24"/>
        </w:rPr>
        <w:softHyphen/>
        <w:t>ла. Изменение глагола по врем</w:t>
      </w:r>
      <w:r w:rsidRPr="00371D9E">
        <w:rPr>
          <w:rFonts w:ascii="Times New Roman" w:hAnsi="Times New Roman"/>
          <w:sz w:val="24"/>
          <w:szCs w:val="24"/>
        </w:rPr>
        <w:t>е</w:t>
      </w:r>
      <w:r w:rsidRPr="00371D9E">
        <w:rPr>
          <w:rFonts w:ascii="Times New Roman" w:hAnsi="Times New Roman"/>
          <w:sz w:val="24"/>
          <w:szCs w:val="24"/>
        </w:rPr>
        <w:t>нам, лицам и числам. Спря</w:t>
      </w:r>
      <w:r w:rsidRPr="00371D9E">
        <w:rPr>
          <w:rFonts w:ascii="Times New Roman" w:hAnsi="Times New Roman"/>
          <w:sz w:val="24"/>
          <w:szCs w:val="24"/>
        </w:rPr>
        <w:softHyphen/>
        <w:t>жение глаголов. I и II спряжение глаголов. Правописание безударных личных окончаний глаголов I и II спряжения. Мягкий знак в глаголах 2-го лица един</w:t>
      </w:r>
      <w:r w:rsidRPr="00371D9E">
        <w:rPr>
          <w:rFonts w:ascii="Times New Roman" w:hAnsi="Times New Roman"/>
          <w:sz w:val="24"/>
          <w:szCs w:val="24"/>
        </w:rPr>
        <w:softHyphen/>
        <w:t>ственного числа и в глаголах неопределенной формы — сте</w:t>
      </w:r>
      <w:r w:rsidRPr="00371D9E">
        <w:rPr>
          <w:rFonts w:ascii="Times New Roman" w:hAnsi="Times New Roman"/>
          <w:sz w:val="24"/>
          <w:szCs w:val="24"/>
        </w:rPr>
        <w:softHyphen/>
        <w:t>речь, беречь и др. Различие правописания глаголов на -</w:t>
      </w:r>
      <w:proofErr w:type="spellStart"/>
      <w:r w:rsidRPr="00371D9E">
        <w:rPr>
          <w:rFonts w:ascii="Times New Roman" w:hAnsi="Times New Roman"/>
          <w:sz w:val="24"/>
          <w:szCs w:val="24"/>
        </w:rPr>
        <w:t>тся</w:t>
      </w:r>
      <w:proofErr w:type="spellEnd"/>
      <w:r w:rsidRPr="00371D9E">
        <w:rPr>
          <w:rFonts w:ascii="Times New Roman" w:hAnsi="Times New Roman"/>
          <w:sz w:val="24"/>
          <w:szCs w:val="24"/>
        </w:rPr>
        <w:t>, -</w:t>
      </w:r>
      <w:proofErr w:type="spellStart"/>
      <w:r w:rsidRPr="00371D9E">
        <w:rPr>
          <w:rFonts w:ascii="Times New Roman" w:hAnsi="Times New Roman"/>
          <w:sz w:val="24"/>
          <w:szCs w:val="24"/>
        </w:rPr>
        <w:t>ться</w:t>
      </w:r>
      <w:proofErr w:type="spellEnd"/>
      <w:r w:rsidRPr="00371D9E">
        <w:rPr>
          <w:rFonts w:ascii="Times New Roman" w:hAnsi="Times New Roman"/>
          <w:sz w:val="24"/>
          <w:szCs w:val="24"/>
        </w:rPr>
        <w:t>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Изменение глаголов в прошедшем времени по родам и числам.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Глагол как член предложения. Употребление глагола в речи.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5" w:name="bookmark6"/>
      <w:r w:rsidRPr="00371D9E">
        <w:rPr>
          <w:rFonts w:ascii="Times New Roman" w:hAnsi="Times New Roman"/>
          <w:b/>
          <w:sz w:val="24"/>
          <w:szCs w:val="24"/>
        </w:rPr>
        <w:t>Наречие (3 ч)</w:t>
      </w:r>
      <w:bookmarkEnd w:id="5"/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Общие сведения о наречии. Лексико-грамматические признаки наречия. Наречия, называющие признак, время, место и направление </w:t>
      </w:r>
      <w:proofErr w:type="spellStart"/>
      <w:r w:rsidRPr="00371D9E">
        <w:rPr>
          <w:rFonts w:ascii="Times New Roman" w:hAnsi="Times New Roman"/>
          <w:sz w:val="24"/>
          <w:szCs w:val="24"/>
        </w:rPr>
        <w:t>действия.Правописание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суффиксов -о, -а в наречиях. Наречие как член предложения. Употребление наречий в речи.</w:t>
      </w: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6" w:name="bookmark7"/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7" w:name="bookmark8"/>
      <w:bookmarkEnd w:id="6"/>
      <w:r w:rsidRPr="00371D9E">
        <w:rPr>
          <w:rFonts w:ascii="Times New Roman" w:hAnsi="Times New Roman"/>
          <w:b/>
          <w:sz w:val="24"/>
          <w:szCs w:val="24"/>
        </w:rPr>
        <w:t>Повторение (обобщение) пройденного в начальных классах (20 ч)</w:t>
      </w:r>
      <w:bookmarkStart w:id="8" w:name="bookmark9"/>
      <w:bookmarkEnd w:id="7"/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Чистописание</w:t>
      </w:r>
      <w:bookmarkEnd w:id="8"/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Закрепление навыка правильного начертания букв, раци</w:t>
      </w:r>
      <w:r w:rsidRPr="00371D9E">
        <w:rPr>
          <w:rFonts w:ascii="Times New Roman" w:hAnsi="Times New Roman"/>
          <w:sz w:val="24"/>
          <w:szCs w:val="24"/>
        </w:rPr>
        <w:softHyphen/>
        <w:t>ональных способов соединений (по группам) в словах, пред</w:t>
      </w:r>
      <w:r w:rsidRPr="00371D9E">
        <w:rPr>
          <w:rFonts w:ascii="Times New Roman" w:hAnsi="Times New Roman"/>
          <w:sz w:val="24"/>
          <w:szCs w:val="24"/>
        </w:rPr>
        <w:softHyphen/>
        <w:t>ложениях, небол</w:t>
      </w:r>
      <w:r w:rsidRPr="00371D9E">
        <w:rPr>
          <w:rFonts w:ascii="Times New Roman" w:hAnsi="Times New Roman"/>
          <w:sz w:val="24"/>
          <w:szCs w:val="24"/>
        </w:rPr>
        <w:t>ь</w:t>
      </w:r>
      <w:r w:rsidRPr="00371D9E">
        <w:rPr>
          <w:rFonts w:ascii="Times New Roman" w:hAnsi="Times New Roman"/>
          <w:sz w:val="24"/>
          <w:szCs w:val="24"/>
        </w:rPr>
        <w:t>ших текстах при несколько ускоренном письме. Упражнения в развитии ритмичности, плавности письма, способствующие формированию скорописи.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Работа по устранению недочетов графического характера в почерках обучающихся.</w:t>
      </w: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bookmarkStart w:id="9" w:name="bookmark10"/>
      <w:r w:rsidRPr="00371D9E">
        <w:rPr>
          <w:rFonts w:ascii="Times New Roman" w:hAnsi="Times New Roman"/>
          <w:sz w:val="24"/>
          <w:szCs w:val="24"/>
        </w:rPr>
        <w:t>Слова с непроверяемыми написаниями</w:t>
      </w:r>
      <w:bookmarkEnd w:id="9"/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i/>
          <w:sz w:val="24"/>
          <w:szCs w:val="24"/>
        </w:rPr>
      </w:pPr>
      <w:r w:rsidRPr="00371D9E">
        <w:rPr>
          <w:rFonts w:ascii="Times New Roman" w:hAnsi="Times New Roman"/>
          <w:i/>
          <w:sz w:val="24"/>
          <w:szCs w:val="24"/>
        </w:rPr>
        <w:lastRenderedPageBreak/>
        <w:t>Автомобиль, агроном, адрес, адресовать, алфавит, арбуз, багаж, берег, берёза, беседа, беседовать, библиотека, билет, вагон, веялка, вокзал, волноваться, воробей, ворона, восемь, воскресенье, восток, газета, горевать, горизонт, город, горох, горсть, двадцать, двенадцать, девочка, дежурный, декабрь, де</w:t>
      </w:r>
      <w:r w:rsidRPr="00371D9E">
        <w:rPr>
          <w:rFonts w:ascii="Times New Roman" w:hAnsi="Times New Roman"/>
          <w:i/>
          <w:sz w:val="24"/>
          <w:szCs w:val="24"/>
        </w:rPr>
        <w:softHyphen/>
        <w:t>ревня, директор, дорога, до свидания, желать, железо, жёлтый, завод, завтра, завтрак, заря, заяц, здесь, здравствовать, здра</w:t>
      </w:r>
      <w:r w:rsidRPr="00371D9E">
        <w:rPr>
          <w:rFonts w:ascii="Times New Roman" w:hAnsi="Times New Roman"/>
          <w:i/>
          <w:sz w:val="24"/>
          <w:szCs w:val="24"/>
        </w:rPr>
        <w:softHyphen/>
        <w:t>вствуйте, земледелие, землянка, иней, инженер, интересно, ин</w:t>
      </w:r>
      <w:r w:rsidRPr="00371D9E">
        <w:rPr>
          <w:rFonts w:ascii="Times New Roman" w:hAnsi="Times New Roman"/>
          <w:i/>
          <w:sz w:val="24"/>
          <w:szCs w:val="24"/>
        </w:rPr>
        <w:softHyphen/>
        <w:t>тересоваться, календарь, капуста, карандаш, картина, карто</w:t>
      </w:r>
      <w:r w:rsidRPr="00371D9E">
        <w:rPr>
          <w:rFonts w:ascii="Times New Roman" w:hAnsi="Times New Roman"/>
          <w:i/>
          <w:sz w:val="24"/>
          <w:szCs w:val="24"/>
        </w:rPr>
        <w:softHyphen/>
        <w:t>фель, кастрюля, квартира, килограмм, класс, колесо, коллек</w:t>
      </w:r>
      <w:r w:rsidRPr="00371D9E">
        <w:rPr>
          <w:rFonts w:ascii="Times New Roman" w:hAnsi="Times New Roman"/>
          <w:i/>
          <w:sz w:val="24"/>
          <w:szCs w:val="24"/>
        </w:rPr>
        <w:softHyphen/>
        <w:t>тив, коллекция, командир, командовать, комбайн, комната, коньки, корз</w:t>
      </w:r>
      <w:r w:rsidRPr="00371D9E">
        <w:rPr>
          <w:rFonts w:ascii="Times New Roman" w:hAnsi="Times New Roman"/>
          <w:i/>
          <w:sz w:val="24"/>
          <w:szCs w:val="24"/>
        </w:rPr>
        <w:t>и</w:t>
      </w:r>
      <w:r w:rsidRPr="00371D9E">
        <w:rPr>
          <w:rFonts w:ascii="Times New Roman" w:hAnsi="Times New Roman"/>
          <w:i/>
          <w:sz w:val="24"/>
          <w:szCs w:val="24"/>
        </w:rPr>
        <w:t>на, корова, космонавт, костер, кровать, лагерь, ладонь, лестница, лимон, лопата, магазин, малина, мальчик, машина, мебель, медведь, ме</w:t>
      </w:r>
      <w:r w:rsidRPr="00371D9E">
        <w:rPr>
          <w:rFonts w:ascii="Times New Roman" w:hAnsi="Times New Roman"/>
          <w:i/>
          <w:sz w:val="24"/>
          <w:szCs w:val="24"/>
        </w:rPr>
        <w:t>д</w:t>
      </w:r>
      <w:r w:rsidRPr="00371D9E">
        <w:rPr>
          <w:rFonts w:ascii="Times New Roman" w:hAnsi="Times New Roman"/>
          <w:i/>
          <w:sz w:val="24"/>
          <w:szCs w:val="24"/>
        </w:rPr>
        <w:t>ленно, месяц, металл, метро, мо</w:t>
      </w:r>
      <w:r w:rsidRPr="00371D9E">
        <w:rPr>
          <w:rFonts w:ascii="Times New Roman" w:hAnsi="Times New Roman"/>
          <w:i/>
          <w:sz w:val="24"/>
          <w:szCs w:val="24"/>
        </w:rPr>
        <w:softHyphen/>
        <w:t>локо, молоток, морковь, мороз, Москва, народ, ноябрь, обед, об</w:t>
      </w:r>
      <w:r w:rsidRPr="00371D9E">
        <w:rPr>
          <w:rFonts w:ascii="Times New Roman" w:hAnsi="Times New Roman"/>
          <w:i/>
          <w:sz w:val="24"/>
          <w:szCs w:val="24"/>
        </w:rPr>
        <w:softHyphen/>
        <w:t>лако, облачко, оборона, овёс, овощи, огород, огурец, одежда, одиннадцать, однажды, около, октябрь, орех, осина, отец, пальто, пароход, пассажир, пенал, переписывать, песок, петух, платок, победа, погода, помидор, понедельник, портрет, посу</w:t>
      </w:r>
      <w:r w:rsidRPr="00371D9E">
        <w:rPr>
          <w:rFonts w:ascii="Times New Roman" w:hAnsi="Times New Roman"/>
          <w:i/>
          <w:sz w:val="24"/>
          <w:szCs w:val="24"/>
        </w:rPr>
        <w:softHyphen/>
        <w:t>да, потом, правительство, председатель, прекрасно, приветли</w:t>
      </w:r>
      <w:r w:rsidRPr="00371D9E">
        <w:rPr>
          <w:rFonts w:ascii="Times New Roman" w:hAnsi="Times New Roman"/>
          <w:i/>
          <w:sz w:val="24"/>
          <w:szCs w:val="24"/>
        </w:rPr>
        <w:softHyphen/>
        <w:t>во, путешествие, пшеница, пятница, работа, радостно, раке</w:t>
      </w:r>
      <w:r w:rsidRPr="00371D9E">
        <w:rPr>
          <w:rFonts w:ascii="Times New Roman" w:hAnsi="Times New Roman"/>
          <w:i/>
          <w:sz w:val="24"/>
          <w:szCs w:val="24"/>
        </w:rPr>
        <w:softHyphen/>
        <w:t>та, растение, ребята, революционный, революция, рисунок, ро</w:t>
      </w:r>
      <w:r w:rsidRPr="00371D9E">
        <w:rPr>
          <w:rFonts w:ascii="Times New Roman" w:hAnsi="Times New Roman"/>
          <w:i/>
          <w:sz w:val="24"/>
          <w:szCs w:val="24"/>
        </w:rPr>
        <w:softHyphen/>
        <w:t>дина, Россия, русский, салют, сам</w:t>
      </w:r>
      <w:r w:rsidRPr="00371D9E">
        <w:rPr>
          <w:rFonts w:ascii="Times New Roman" w:hAnsi="Times New Roman"/>
          <w:i/>
          <w:sz w:val="24"/>
          <w:szCs w:val="24"/>
        </w:rPr>
        <w:t>о</w:t>
      </w:r>
      <w:r w:rsidRPr="00371D9E">
        <w:rPr>
          <w:rFonts w:ascii="Times New Roman" w:hAnsi="Times New Roman"/>
          <w:i/>
          <w:sz w:val="24"/>
          <w:szCs w:val="24"/>
        </w:rPr>
        <w:t>лёт, сапоги, сахар, сверкать, свобода, север, сегодня, сейчас, сентябрь, сеялка, сирень, соба</w:t>
      </w:r>
      <w:r w:rsidRPr="00371D9E">
        <w:rPr>
          <w:rFonts w:ascii="Times New Roman" w:hAnsi="Times New Roman"/>
          <w:i/>
          <w:sz w:val="24"/>
          <w:szCs w:val="24"/>
        </w:rPr>
        <w:softHyphen/>
        <w:t>ка, солома, сорока, союз, стакан, столица, субб</w:t>
      </w:r>
      <w:r w:rsidRPr="00371D9E">
        <w:rPr>
          <w:rFonts w:ascii="Times New Roman" w:hAnsi="Times New Roman"/>
          <w:i/>
          <w:sz w:val="24"/>
          <w:szCs w:val="24"/>
        </w:rPr>
        <w:t>о</w:t>
      </w:r>
      <w:r w:rsidRPr="00371D9E">
        <w:rPr>
          <w:rFonts w:ascii="Times New Roman" w:hAnsi="Times New Roman"/>
          <w:i/>
          <w:sz w:val="24"/>
          <w:szCs w:val="24"/>
        </w:rPr>
        <w:t>та, тарелка, телефон, теперь, тетрадь, товарищ, топор, трактор, трам</w:t>
      </w:r>
      <w:r w:rsidRPr="00371D9E">
        <w:rPr>
          <w:rFonts w:ascii="Times New Roman" w:hAnsi="Times New Roman"/>
          <w:i/>
          <w:sz w:val="24"/>
          <w:szCs w:val="24"/>
        </w:rPr>
        <w:softHyphen/>
        <w:t>вай, тревожиться, ужин, улица, урожай, ученик, учитель, фа</w:t>
      </w:r>
      <w:r w:rsidRPr="00371D9E">
        <w:rPr>
          <w:rFonts w:ascii="Times New Roman" w:hAnsi="Times New Roman"/>
          <w:i/>
          <w:sz w:val="24"/>
          <w:szCs w:val="24"/>
        </w:rPr>
        <w:softHyphen/>
        <w:t>милия, февраль, хозяйственный, хозяйство, хорошо, четверг, чёрный, шестнадцать, шоссе, шофёр, экскурсия, электричест</w:t>
      </w:r>
      <w:r w:rsidRPr="00371D9E">
        <w:rPr>
          <w:rFonts w:ascii="Times New Roman" w:hAnsi="Times New Roman"/>
          <w:i/>
          <w:sz w:val="24"/>
          <w:szCs w:val="24"/>
        </w:rPr>
        <w:softHyphen/>
        <w:t>во, электровоз, электростанция, яблоко, ягода, язык, январь.</w:t>
      </w:r>
    </w:p>
    <w:p w:rsidR="00FB2C09" w:rsidRPr="00371D9E" w:rsidRDefault="00FB2C09" w:rsidP="00FB2C09">
      <w:pPr>
        <w:spacing w:after="0" w:line="240" w:lineRule="auto"/>
        <w:ind w:firstLine="600"/>
        <w:jc w:val="both"/>
        <w:rPr>
          <w:rFonts w:ascii="Times New Roman" w:hAnsi="Times New Roman"/>
          <w:i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0" w:name="bookmark11"/>
      <w:r w:rsidRPr="00371D9E">
        <w:rPr>
          <w:rFonts w:ascii="Times New Roman" w:hAnsi="Times New Roman"/>
          <w:b/>
          <w:sz w:val="24"/>
          <w:szCs w:val="24"/>
        </w:rPr>
        <w:t>Требования к уровню подготовки обучающихся, оканчивающих IV класс</w:t>
      </w:r>
      <w:bookmarkEnd w:id="10"/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firstLine="600"/>
        <w:jc w:val="center"/>
        <w:rPr>
          <w:rFonts w:ascii="Times New Roman" w:hAnsi="Times New Roman"/>
          <w:b/>
          <w:sz w:val="24"/>
          <w:szCs w:val="24"/>
        </w:rPr>
      </w:pPr>
      <w:bookmarkStart w:id="11" w:name="bookmark12"/>
      <w:r w:rsidRPr="00371D9E">
        <w:rPr>
          <w:rFonts w:ascii="Times New Roman" w:hAnsi="Times New Roman"/>
          <w:b/>
          <w:sz w:val="24"/>
          <w:szCs w:val="24"/>
        </w:rPr>
        <w:t>В результате изучения русского языка обучающиеся должны знать /понимать:</w:t>
      </w:r>
      <w:bookmarkEnd w:id="11"/>
    </w:p>
    <w:p w:rsidR="00FB2C09" w:rsidRPr="00371D9E" w:rsidRDefault="00FB2C09" w:rsidP="00FB2C09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признаки простого и сложного предложений; знаки пре</w:t>
      </w:r>
      <w:r w:rsidRPr="00371D9E">
        <w:rPr>
          <w:rFonts w:ascii="Times New Roman" w:hAnsi="Times New Roman"/>
          <w:sz w:val="24"/>
          <w:szCs w:val="24"/>
        </w:rPr>
        <w:softHyphen/>
        <w:t>пинания в этих предложениях; признаки главных и второ</w:t>
      </w:r>
      <w:r w:rsidRPr="00371D9E">
        <w:rPr>
          <w:rFonts w:ascii="Times New Roman" w:hAnsi="Times New Roman"/>
          <w:sz w:val="24"/>
          <w:szCs w:val="24"/>
        </w:rPr>
        <w:softHyphen/>
        <w:t>степенных членов пре</w:t>
      </w:r>
      <w:r w:rsidRPr="00371D9E">
        <w:rPr>
          <w:rFonts w:ascii="Times New Roman" w:hAnsi="Times New Roman"/>
          <w:sz w:val="24"/>
          <w:szCs w:val="24"/>
        </w:rPr>
        <w:t>д</w:t>
      </w:r>
      <w:r w:rsidRPr="00371D9E">
        <w:rPr>
          <w:rFonts w:ascii="Times New Roman" w:hAnsi="Times New Roman"/>
          <w:sz w:val="24"/>
          <w:szCs w:val="24"/>
        </w:rPr>
        <w:t>ложения;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термины: подлежащее, сказуемое; дополнение, обстоя</w:t>
      </w:r>
      <w:r w:rsidRPr="00371D9E">
        <w:rPr>
          <w:rFonts w:ascii="Times New Roman" w:hAnsi="Times New Roman"/>
          <w:sz w:val="24"/>
          <w:szCs w:val="24"/>
        </w:rPr>
        <w:softHyphen/>
        <w:t xml:space="preserve">тельство, определение; 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признаки однородных членов предложения; знаки препи</w:t>
      </w:r>
      <w:r w:rsidRPr="00371D9E">
        <w:rPr>
          <w:rFonts w:ascii="Times New Roman" w:hAnsi="Times New Roman"/>
          <w:sz w:val="24"/>
          <w:szCs w:val="24"/>
        </w:rPr>
        <w:softHyphen/>
        <w:t xml:space="preserve">нания в предложениях с однородными членами; </w:t>
      </w:r>
      <w:proofErr w:type="spellStart"/>
      <w:r w:rsidRPr="00371D9E">
        <w:rPr>
          <w:rFonts w:ascii="Times New Roman" w:hAnsi="Times New Roman"/>
          <w:sz w:val="24"/>
          <w:szCs w:val="24"/>
        </w:rPr>
        <w:t>лексико</w:t>
      </w:r>
      <w:proofErr w:type="spellEnd"/>
      <w:r w:rsidRPr="00371D9E">
        <w:rPr>
          <w:rFonts w:ascii="Times New Roman" w:hAnsi="Times New Roman"/>
          <w:sz w:val="24"/>
          <w:szCs w:val="24"/>
        </w:rPr>
        <w:t>- грамматические признаки имен существительных, имен при</w:t>
      </w:r>
      <w:r w:rsidRPr="00371D9E">
        <w:rPr>
          <w:rFonts w:ascii="Times New Roman" w:hAnsi="Times New Roman"/>
          <w:sz w:val="24"/>
          <w:szCs w:val="24"/>
        </w:rPr>
        <w:softHyphen/>
        <w:t>лагательных, личных местоимений, глагола, наречия;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морфемный состав имен существительных, имен прилага</w:t>
      </w:r>
      <w:r w:rsidRPr="00371D9E">
        <w:rPr>
          <w:rFonts w:ascii="Times New Roman" w:hAnsi="Times New Roman"/>
          <w:sz w:val="24"/>
          <w:szCs w:val="24"/>
        </w:rPr>
        <w:softHyphen/>
        <w:t>тельных, глаголов, наречий;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признаки и падежные окончания имен существительных 1, 2 и 3-го склонения;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признаки и личные окончания глаголов I и II спряжения; правописание и способы проверки безударных окончаний имен существительных, имен прилагательных и глаголов;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 использовать приобретенные знания и умения в практической деятельности и повседневной жизни для: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выразительности, грамматической и орфографической грамотности речи, готовности использовать в самостоятель</w:t>
      </w:r>
      <w:r w:rsidRPr="00371D9E">
        <w:rPr>
          <w:rFonts w:ascii="Times New Roman" w:hAnsi="Times New Roman"/>
          <w:sz w:val="24"/>
          <w:szCs w:val="24"/>
        </w:rPr>
        <w:softHyphen/>
        <w:t>ных высказываниях и пис</w:t>
      </w:r>
      <w:r w:rsidRPr="00371D9E">
        <w:rPr>
          <w:rFonts w:ascii="Times New Roman" w:hAnsi="Times New Roman"/>
          <w:sz w:val="24"/>
          <w:szCs w:val="24"/>
        </w:rPr>
        <w:t>ь</w:t>
      </w:r>
      <w:r w:rsidRPr="00371D9E">
        <w:rPr>
          <w:rFonts w:ascii="Times New Roman" w:hAnsi="Times New Roman"/>
          <w:sz w:val="24"/>
          <w:szCs w:val="24"/>
        </w:rPr>
        <w:t>менных текстах предложений, различных по синтаксическому строю (сложных, простых, распространенных, предложений с однородными членами);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выразительного произнесения предложений и текстов (ло</w:t>
      </w:r>
      <w:r w:rsidRPr="00371D9E">
        <w:rPr>
          <w:rFonts w:ascii="Times New Roman" w:hAnsi="Times New Roman"/>
          <w:sz w:val="24"/>
          <w:szCs w:val="24"/>
        </w:rPr>
        <w:softHyphen/>
        <w:t>гическое ударение, интонация) и правильной расстановки знаков препинания в пре</w:t>
      </w:r>
      <w:r w:rsidRPr="00371D9E">
        <w:rPr>
          <w:rFonts w:ascii="Times New Roman" w:hAnsi="Times New Roman"/>
          <w:sz w:val="24"/>
          <w:szCs w:val="24"/>
        </w:rPr>
        <w:t>д</w:t>
      </w:r>
      <w:r w:rsidRPr="00371D9E">
        <w:rPr>
          <w:rFonts w:ascii="Times New Roman" w:hAnsi="Times New Roman"/>
          <w:sz w:val="24"/>
          <w:szCs w:val="24"/>
        </w:rPr>
        <w:t>ложениях, различных по составу;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устного и письменного составления предложений и текс</w:t>
      </w:r>
      <w:r w:rsidRPr="00371D9E">
        <w:rPr>
          <w:rFonts w:ascii="Times New Roman" w:hAnsi="Times New Roman"/>
          <w:sz w:val="24"/>
          <w:szCs w:val="24"/>
        </w:rPr>
        <w:softHyphen/>
        <w:t>тов на определенную тему и текстов, выражающих благодар</w:t>
      </w:r>
      <w:r w:rsidRPr="00371D9E">
        <w:rPr>
          <w:rFonts w:ascii="Times New Roman" w:hAnsi="Times New Roman"/>
          <w:sz w:val="24"/>
          <w:szCs w:val="24"/>
        </w:rPr>
        <w:softHyphen/>
        <w:t>ность, просьбу, извин</w:t>
      </w:r>
      <w:r w:rsidRPr="00371D9E">
        <w:rPr>
          <w:rFonts w:ascii="Times New Roman" w:hAnsi="Times New Roman"/>
          <w:sz w:val="24"/>
          <w:szCs w:val="24"/>
        </w:rPr>
        <w:t>е</w:t>
      </w:r>
      <w:r w:rsidRPr="00371D9E">
        <w:rPr>
          <w:rFonts w:ascii="Times New Roman" w:hAnsi="Times New Roman"/>
          <w:sz w:val="24"/>
          <w:szCs w:val="24"/>
        </w:rPr>
        <w:t>ние, отказ, приглашение, поздравле</w:t>
      </w:r>
      <w:r w:rsidRPr="00371D9E">
        <w:rPr>
          <w:rFonts w:ascii="Times New Roman" w:hAnsi="Times New Roman"/>
          <w:sz w:val="24"/>
          <w:szCs w:val="24"/>
        </w:rPr>
        <w:softHyphen/>
        <w:t>ние;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правильного написания слов с изученными орфограммами, безошибочного и аккуратного списывания текстов (70—80 слов) и письма текстов под диктовку (75—85 слов) с изу</w:t>
      </w:r>
      <w:r w:rsidRPr="00371D9E">
        <w:rPr>
          <w:rFonts w:ascii="Times New Roman" w:hAnsi="Times New Roman"/>
          <w:sz w:val="24"/>
          <w:szCs w:val="24"/>
        </w:rPr>
        <w:softHyphen/>
        <w:t>ченными орфограммами (безударные падежные окончания существительных и прилагательных, безударные личные окончания глаголов I и II спряжения и т.д.);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lastRenderedPageBreak/>
        <w:t>готовности к осознанию учебных, познавательных задач по русскому языку, к самостоятельному использованию раз</w:t>
      </w:r>
      <w:r w:rsidRPr="00371D9E">
        <w:rPr>
          <w:rFonts w:ascii="Times New Roman" w:hAnsi="Times New Roman"/>
          <w:sz w:val="24"/>
          <w:szCs w:val="24"/>
        </w:rPr>
        <w:softHyphen/>
        <w:t>личных справочных мат</w:t>
      </w:r>
      <w:r w:rsidRPr="00371D9E">
        <w:rPr>
          <w:rFonts w:ascii="Times New Roman" w:hAnsi="Times New Roman"/>
          <w:sz w:val="24"/>
          <w:szCs w:val="24"/>
        </w:rPr>
        <w:t>е</w:t>
      </w:r>
      <w:r w:rsidRPr="00371D9E">
        <w:rPr>
          <w:rFonts w:ascii="Times New Roman" w:hAnsi="Times New Roman"/>
          <w:sz w:val="24"/>
          <w:szCs w:val="24"/>
        </w:rPr>
        <w:t>риалов (словарей, таблиц, алгорит</w:t>
      </w:r>
      <w:r w:rsidRPr="00371D9E">
        <w:rPr>
          <w:rFonts w:ascii="Times New Roman" w:hAnsi="Times New Roman"/>
          <w:sz w:val="24"/>
          <w:szCs w:val="24"/>
        </w:rPr>
        <w:softHyphen/>
        <w:t>мов и т. д.), готовности к самооценке и самоконтролю.</w:t>
      </w: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          </w:t>
      </w:r>
    </w:p>
    <w:p w:rsidR="00FB2C09" w:rsidRPr="00371D9E" w:rsidRDefault="00FB2C09" w:rsidP="00FB2C09">
      <w:pPr>
        <w:rPr>
          <w:rFonts w:ascii="Times New Roman" w:hAnsi="Times New Roman"/>
          <w:b/>
          <w:bCs/>
          <w:sz w:val="24"/>
          <w:szCs w:val="24"/>
        </w:rPr>
      </w:pPr>
      <w:r w:rsidRPr="00371D9E">
        <w:rPr>
          <w:rFonts w:ascii="Times New Roman" w:hAnsi="Times New Roman"/>
          <w:b/>
          <w:bCs/>
          <w:caps/>
          <w:sz w:val="24"/>
          <w:szCs w:val="24"/>
        </w:rPr>
        <w:tab/>
      </w:r>
      <w:r w:rsidRPr="00371D9E">
        <w:rPr>
          <w:rFonts w:ascii="Times New Roman" w:hAnsi="Times New Roman"/>
          <w:b/>
          <w:bCs/>
          <w:caps/>
          <w:sz w:val="24"/>
          <w:szCs w:val="24"/>
        </w:rPr>
        <w:tab/>
      </w:r>
      <w:r w:rsidRPr="00371D9E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контроля</w:t>
      </w:r>
      <w:r w:rsidRPr="00371D9E">
        <w:rPr>
          <w:rFonts w:ascii="Times New Roman" w:hAnsi="Times New Roman"/>
          <w:b/>
          <w:sz w:val="24"/>
          <w:szCs w:val="24"/>
        </w:rPr>
        <w:t>:</w:t>
      </w:r>
    </w:p>
    <w:p w:rsidR="00FB2C09" w:rsidRPr="00371D9E" w:rsidRDefault="00FB2C09" w:rsidP="00FB2C09">
      <w:pPr>
        <w:pStyle w:val="af"/>
        <w:spacing w:after="0"/>
        <w:ind w:left="357"/>
        <w:rPr>
          <w:b/>
          <w:sz w:val="24"/>
          <w:szCs w:val="24"/>
          <w:u w:val="single"/>
        </w:rPr>
      </w:pPr>
    </w:p>
    <w:tbl>
      <w:tblPr>
        <w:tblW w:w="102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692"/>
        <w:gridCol w:w="850"/>
        <w:gridCol w:w="1274"/>
        <w:gridCol w:w="1275"/>
        <w:gridCol w:w="1133"/>
        <w:gridCol w:w="1275"/>
        <w:gridCol w:w="1275"/>
      </w:tblGrid>
      <w:tr w:rsidR="00FB2C09" w:rsidRPr="00371D9E" w:rsidTr="00F949FC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Наименование раздела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09" w:rsidRPr="00371D9E" w:rsidRDefault="00FB2C09" w:rsidP="00F949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09" w:rsidRPr="00371D9E" w:rsidRDefault="00FB2C09" w:rsidP="00F949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371D9E">
              <w:rPr>
                <w:sz w:val="24"/>
                <w:szCs w:val="24"/>
                <w:lang w:eastAsia="en-US"/>
              </w:rPr>
              <w:t>Изложенен</w:t>
            </w:r>
            <w:proofErr w:type="spellEnd"/>
            <w:r w:rsidRPr="00371D9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Сочинение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Контр. раб.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 xml:space="preserve">Контр. </w:t>
            </w:r>
            <w:proofErr w:type="spellStart"/>
            <w:r w:rsidRPr="00371D9E">
              <w:rPr>
                <w:sz w:val="24"/>
                <w:szCs w:val="24"/>
                <w:lang w:eastAsia="en-US"/>
              </w:rPr>
              <w:t>спис</w:t>
            </w:r>
            <w:proofErr w:type="spellEnd"/>
          </w:p>
        </w:tc>
      </w:tr>
      <w:tr w:rsidR="00FB2C09" w:rsidRPr="00371D9E" w:rsidTr="00F949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Предложение.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B2C09" w:rsidRPr="00371D9E" w:rsidTr="00F949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Части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B2C09" w:rsidRPr="00371D9E" w:rsidTr="00F949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Имя существительное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B2C09" w:rsidRPr="00371D9E" w:rsidTr="00F949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Имя прилагательное.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B2C09" w:rsidRPr="00371D9E" w:rsidTr="00F949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 xml:space="preserve">Местоимение.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B2C09" w:rsidRPr="00371D9E" w:rsidTr="00F949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Глагол.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B2C09" w:rsidRPr="00371D9E" w:rsidTr="00F949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 xml:space="preserve">Наречие.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371D9E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B2C09" w:rsidRPr="00371D9E" w:rsidTr="00F949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 xml:space="preserve">Повторение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val="en-US"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2</w:t>
            </w:r>
            <w:r w:rsidRPr="00371D9E">
              <w:rPr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FB2C09" w:rsidRPr="00371D9E" w:rsidTr="00F949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val="en-US"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17</w:t>
            </w:r>
            <w:r w:rsidRPr="00371D9E">
              <w:rPr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pStyle w:val="af"/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371D9E">
              <w:rPr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FB2C09" w:rsidRPr="00371D9E" w:rsidRDefault="00FB2C09" w:rsidP="00FB2C09">
      <w:pPr>
        <w:pStyle w:val="af"/>
        <w:spacing w:after="0"/>
        <w:jc w:val="center"/>
        <w:rPr>
          <w:b/>
          <w:sz w:val="24"/>
          <w:szCs w:val="24"/>
          <w:u w:val="single"/>
        </w:rPr>
      </w:pPr>
    </w:p>
    <w:p w:rsidR="00FB2C09" w:rsidRPr="00371D9E" w:rsidRDefault="00FB2C09" w:rsidP="00FB2C09">
      <w:pPr>
        <w:pStyle w:val="af"/>
        <w:spacing w:after="0"/>
        <w:jc w:val="center"/>
        <w:rPr>
          <w:b/>
          <w:sz w:val="24"/>
          <w:szCs w:val="24"/>
          <w:u w:val="single"/>
        </w:rPr>
      </w:pPr>
    </w:p>
    <w:p w:rsidR="00FB2C09" w:rsidRPr="00371D9E" w:rsidRDefault="00FB2C09" w:rsidP="00FB2C09">
      <w:pPr>
        <w:pStyle w:val="af"/>
        <w:spacing w:after="0"/>
        <w:jc w:val="center"/>
        <w:rPr>
          <w:b/>
          <w:sz w:val="24"/>
          <w:szCs w:val="24"/>
          <w:u w:val="single"/>
        </w:rPr>
      </w:pPr>
    </w:p>
    <w:p w:rsidR="00FB2C09" w:rsidRPr="00371D9E" w:rsidRDefault="00FB2C09" w:rsidP="00FB2C09">
      <w:pPr>
        <w:pStyle w:val="af"/>
        <w:spacing w:after="0"/>
        <w:jc w:val="center"/>
        <w:rPr>
          <w:b/>
          <w:sz w:val="24"/>
          <w:szCs w:val="24"/>
          <w:u w:val="single"/>
        </w:rPr>
      </w:pPr>
    </w:p>
    <w:p w:rsidR="00FB2C09" w:rsidRPr="00371D9E" w:rsidRDefault="00FB2C09" w:rsidP="00FB2C09">
      <w:pPr>
        <w:pStyle w:val="af"/>
        <w:spacing w:after="0"/>
        <w:jc w:val="center"/>
        <w:rPr>
          <w:b/>
          <w:sz w:val="24"/>
          <w:szCs w:val="24"/>
          <w:u w:val="single"/>
        </w:rPr>
      </w:pPr>
    </w:p>
    <w:p w:rsidR="00FB2C09" w:rsidRPr="00371D9E" w:rsidRDefault="00FB2C09" w:rsidP="00FB2C09">
      <w:pPr>
        <w:pStyle w:val="af"/>
        <w:spacing w:after="0"/>
        <w:jc w:val="center"/>
        <w:rPr>
          <w:b/>
          <w:sz w:val="24"/>
          <w:szCs w:val="24"/>
          <w:u w:val="single"/>
        </w:rPr>
      </w:pPr>
    </w:p>
    <w:p w:rsidR="00FB2C09" w:rsidRPr="00371D9E" w:rsidRDefault="00FB2C09" w:rsidP="00FB2C09">
      <w:pPr>
        <w:pStyle w:val="af"/>
        <w:spacing w:after="0"/>
        <w:jc w:val="center"/>
        <w:rPr>
          <w:b/>
          <w:sz w:val="24"/>
          <w:szCs w:val="24"/>
          <w:u w:val="single"/>
        </w:rPr>
      </w:pPr>
    </w:p>
    <w:p w:rsidR="00FB2C09" w:rsidRPr="00371D9E" w:rsidRDefault="00FB2C09" w:rsidP="00FB2C09">
      <w:pPr>
        <w:pStyle w:val="af"/>
        <w:spacing w:after="0"/>
        <w:jc w:val="center"/>
        <w:rPr>
          <w:b/>
          <w:sz w:val="24"/>
          <w:szCs w:val="24"/>
          <w:u w:val="single"/>
        </w:rPr>
      </w:pPr>
    </w:p>
    <w:p w:rsidR="00FB2C09" w:rsidRPr="00371D9E" w:rsidRDefault="00FB2C09" w:rsidP="00FB2C09">
      <w:pPr>
        <w:pStyle w:val="af"/>
        <w:spacing w:after="0"/>
        <w:jc w:val="center"/>
        <w:rPr>
          <w:b/>
          <w:sz w:val="24"/>
          <w:szCs w:val="24"/>
          <w:u w:val="single"/>
        </w:rPr>
      </w:pPr>
    </w:p>
    <w:p w:rsidR="00FB2C09" w:rsidRPr="00371D9E" w:rsidRDefault="00FB2C09" w:rsidP="00FB2C09">
      <w:pPr>
        <w:pStyle w:val="af"/>
        <w:spacing w:after="0"/>
        <w:jc w:val="center"/>
        <w:rPr>
          <w:b/>
          <w:sz w:val="24"/>
          <w:szCs w:val="24"/>
          <w:u w:val="single"/>
        </w:rPr>
      </w:pPr>
    </w:p>
    <w:p w:rsidR="00FB2C09" w:rsidRPr="00371D9E" w:rsidRDefault="00FB2C09" w:rsidP="00FB2C0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71D9E">
        <w:rPr>
          <w:rFonts w:ascii="Times New Roman" w:hAnsi="Times New Roman"/>
          <w:b/>
          <w:sz w:val="24"/>
          <w:szCs w:val="24"/>
          <w:u w:val="single"/>
        </w:rPr>
        <w:t>Нормы выставления оценок в начальных классах</w:t>
      </w:r>
    </w:p>
    <w:p w:rsidR="00FB2C09" w:rsidRPr="00371D9E" w:rsidRDefault="00FB2C09" w:rsidP="00FB2C0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71D9E">
        <w:rPr>
          <w:rFonts w:ascii="Times New Roman" w:hAnsi="Times New Roman"/>
          <w:b/>
          <w:sz w:val="24"/>
          <w:szCs w:val="24"/>
          <w:u w:val="single"/>
        </w:rPr>
        <w:t>по русскому языку</w:t>
      </w:r>
    </w:p>
    <w:p w:rsidR="00FB2C09" w:rsidRPr="00371D9E" w:rsidRDefault="00FB2C09" w:rsidP="00FB2C09">
      <w:pPr>
        <w:jc w:val="center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jc w:val="center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Диктант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«5» - за работу, в которой нет ошибок.</w:t>
      </w:r>
    </w:p>
    <w:p w:rsidR="00FB2C09" w:rsidRPr="00371D9E" w:rsidRDefault="00FB2C09" w:rsidP="00FB2C09">
      <w:pPr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«4» - за работу, в которой допущено 1-2 ошибки. </w:t>
      </w:r>
    </w:p>
    <w:p w:rsidR="00FB2C09" w:rsidRPr="00371D9E" w:rsidRDefault="00FB2C09" w:rsidP="00FB2C09">
      <w:pPr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«3» - за работу, в которой допущено 3-5 ошибок. </w:t>
      </w:r>
    </w:p>
    <w:p w:rsidR="00FB2C09" w:rsidRPr="00371D9E" w:rsidRDefault="00FB2C09" w:rsidP="00FB2C09">
      <w:pPr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«2» - за работу, в которой допущено более 5 ошибок. </w:t>
      </w:r>
    </w:p>
    <w:p w:rsidR="00FB2C09" w:rsidRPr="00371D9E" w:rsidRDefault="00FB2C09" w:rsidP="00FB2C09">
      <w:pPr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371D9E">
        <w:rPr>
          <w:rFonts w:ascii="Times New Roman" w:hAnsi="Times New Roman"/>
          <w:sz w:val="24"/>
          <w:szCs w:val="24"/>
          <w:u w:val="single"/>
        </w:rPr>
        <w:t>Учёт ошибок в диктанте</w:t>
      </w:r>
      <w:r w:rsidRPr="00371D9E"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:rsidR="00FB2C09" w:rsidRPr="00371D9E" w:rsidRDefault="00FB2C09" w:rsidP="00FB2C0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Повторная ошибка в одном и том же слове считается за 1ошибку (например, ученик дважды в слове «песок» написал вместо «е» букву «и»). </w:t>
      </w:r>
    </w:p>
    <w:p w:rsidR="00FB2C09" w:rsidRPr="00371D9E" w:rsidRDefault="00FB2C09" w:rsidP="00FB2C0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Ошибки на одно и то же правило, допущенные в разных словах, считаются как две ошибки (например, ученик написал букву «т» вместо «</w:t>
      </w:r>
      <w:proofErr w:type="spellStart"/>
      <w:r w:rsidRPr="00371D9E">
        <w:rPr>
          <w:rFonts w:ascii="Times New Roman" w:hAnsi="Times New Roman"/>
          <w:sz w:val="24"/>
          <w:szCs w:val="24"/>
        </w:rPr>
        <w:t>д</w:t>
      </w:r>
      <w:proofErr w:type="spellEnd"/>
      <w:r w:rsidRPr="00371D9E">
        <w:rPr>
          <w:rFonts w:ascii="Times New Roman" w:hAnsi="Times New Roman"/>
          <w:sz w:val="24"/>
          <w:szCs w:val="24"/>
        </w:rPr>
        <w:t>» в слове «лошадка» и букву «с» вместо «</w:t>
      </w:r>
      <w:proofErr w:type="spellStart"/>
      <w:r w:rsidRPr="00371D9E">
        <w:rPr>
          <w:rFonts w:ascii="Times New Roman" w:hAnsi="Times New Roman"/>
          <w:sz w:val="24"/>
          <w:szCs w:val="24"/>
        </w:rPr>
        <w:t>з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» в слове «повозка»). </w:t>
      </w:r>
    </w:p>
    <w:p w:rsidR="00FB2C09" w:rsidRPr="00371D9E" w:rsidRDefault="00FB2C09" w:rsidP="00FB2C09">
      <w:pPr>
        <w:ind w:firstLine="540"/>
        <w:jc w:val="both"/>
        <w:rPr>
          <w:rFonts w:ascii="Times New Roman" w:hAnsi="Times New Roman"/>
          <w:sz w:val="24"/>
          <w:szCs w:val="24"/>
          <w:u w:val="single"/>
        </w:rPr>
      </w:pPr>
      <w:r w:rsidRPr="00371D9E">
        <w:rPr>
          <w:rFonts w:ascii="Times New Roman" w:hAnsi="Times New Roman"/>
          <w:sz w:val="24"/>
          <w:szCs w:val="24"/>
          <w:u w:val="single"/>
        </w:rPr>
        <w:t>Ошибкой считается</w:t>
      </w:r>
      <w:r w:rsidRPr="00371D9E">
        <w:rPr>
          <w:rFonts w:ascii="Times New Roman" w:hAnsi="Times New Roman"/>
          <w:b/>
          <w:sz w:val="24"/>
          <w:szCs w:val="24"/>
          <w:u w:val="single"/>
        </w:rPr>
        <w:t>:</w:t>
      </w:r>
      <w:r w:rsidRPr="00371D9E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FB2C09" w:rsidRPr="00371D9E" w:rsidRDefault="00FB2C09" w:rsidP="00FB2C0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Нарушение орфографических правил при написании слов, включая ошибки на пропуск, перестановку, замену и вставку лишних букв в словах; </w:t>
      </w:r>
    </w:p>
    <w:p w:rsidR="00FB2C09" w:rsidRPr="00371D9E" w:rsidRDefault="00FB2C09" w:rsidP="00FB2C0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Отсутствие знаков препинания, изученных в данный момент в соответствии с программой; отсутствие точки в конце предложения не считается за ошибку, если следующее предложение написано с большой буквы. </w:t>
      </w:r>
    </w:p>
    <w:p w:rsidR="00FB2C09" w:rsidRPr="00371D9E" w:rsidRDefault="00FB2C09" w:rsidP="00FB2C09">
      <w:pPr>
        <w:ind w:firstLine="540"/>
        <w:jc w:val="both"/>
        <w:rPr>
          <w:rFonts w:ascii="Times New Roman" w:hAnsi="Times New Roman"/>
          <w:sz w:val="24"/>
          <w:szCs w:val="24"/>
          <w:u w:val="single"/>
        </w:rPr>
      </w:pPr>
      <w:r w:rsidRPr="00371D9E">
        <w:rPr>
          <w:rFonts w:ascii="Times New Roman" w:hAnsi="Times New Roman"/>
          <w:sz w:val="24"/>
          <w:szCs w:val="24"/>
          <w:u w:val="single"/>
        </w:rPr>
        <w:t>Примечание</w:t>
      </w:r>
      <w:r w:rsidRPr="00371D9E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FB2C09" w:rsidRPr="00371D9E" w:rsidRDefault="00FB2C09" w:rsidP="00FB2C09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При оценке контрольной работы учитывается в первую очередь правильность её выполнения. При оценивании работы учитель принимает во внимание каллиграфический навык. </w:t>
      </w:r>
    </w:p>
    <w:p w:rsidR="00FB2C09" w:rsidRPr="00371D9E" w:rsidRDefault="00FB2C09" w:rsidP="00FB2C09">
      <w:pPr>
        <w:jc w:val="center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Грамматическое задание</w:t>
      </w:r>
    </w:p>
    <w:p w:rsidR="00FB2C09" w:rsidRPr="00371D9E" w:rsidRDefault="00FB2C09" w:rsidP="00FB2C09">
      <w:pPr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«5» - без ошибок. </w:t>
      </w:r>
    </w:p>
    <w:p w:rsidR="00FB2C09" w:rsidRPr="00371D9E" w:rsidRDefault="00FB2C09" w:rsidP="00FB2C09">
      <w:pPr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«4» - правильно выполнено не менее 3/4 заданий. </w:t>
      </w:r>
    </w:p>
    <w:p w:rsidR="00FB2C09" w:rsidRPr="00371D9E" w:rsidRDefault="00FB2C09" w:rsidP="00FB2C09">
      <w:pPr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«3» - правильно выполнено не менее 1/2 заданий. </w:t>
      </w:r>
    </w:p>
    <w:p w:rsidR="00FB2C09" w:rsidRPr="00371D9E" w:rsidRDefault="00FB2C09" w:rsidP="00FB2C09">
      <w:pPr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«2» - правильно выполнено менее 1/2 заданий. </w:t>
      </w:r>
    </w:p>
    <w:p w:rsidR="00FB2C09" w:rsidRPr="00371D9E" w:rsidRDefault="00FB2C09" w:rsidP="00FB2C09">
      <w:pPr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jc w:val="center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lastRenderedPageBreak/>
        <w:t>Контрольное списывание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6"/>
        <w:gridCol w:w="3330"/>
        <w:gridCol w:w="3011"/>
        <w:gridCol w:w="2459"/>
      </w:tblGrid>
      <w:tr w:rsidR="00FB2C09" w:rsidRPr="00371D9E" w:rsidTr="00F949FC">
        <w:trPr>
          <w:trHeight w:val="280"/>
        </w:trPr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Оценки</w:t>
            </w:r>
          </w:p>
        </w:tc>
        <w:tc>
          <w:tcPr>
            <w:tcW w:w="8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Допустимое количество ошибок</w:t>
            </w:r>
          </w:p>
        </w:tc>
      </w:tr>
      <w:tr w:rsidR="00FB2C09" w:rsidRPr="00371D9E" w:rsidTr="00F949FC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09" w:rsidRPr="00371D9E" w:rsidRDefault="00FB2C09" w:rsidP="00F949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71D9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371D9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FB2C09" w:rsidRPr="00371D9E" w:rsidTr="00F949FC">
        <w:trPr>
          <w:trHeight w:val="28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2C09" w:rsidRPr="00371D9E" w:rsidTr="00F949FC">
        <w:trPr>
          <w:trHeight w:val="857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Нет ошибок.</w:t>
            </w:r>
          </w:p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Один недочёт графического характера.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Нет ошибок.</w:t>
            </w:r>
          </w:p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Нет ошибок.</w:t>
            </w:r>
          </w:p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rPr>
          <w:trHeight w:val="576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1 -2 ошибки</w:t>
            </w:r>
          </w:p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 исправление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 ошибка</w:t>
            </w:r>
          </w:p>
          <w:p w:rsidR="00FB2C09" w:rsidRPr="00371D9E" w:rsidRDefault="00FB2C09" w:rsidP="00F949FC">
            <w:pPr>
              <w:ind w:left="-465" w:firstLine="46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 исправление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 ошибка</w:t>
            </w:r>
          </w:p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 исправление</w:t>
            </w:r>
          </w:p>
        </w:tc>
      </w:tr>
      <w:tr w:rsidR="00FB2C09" w:rsidRPr="00371D9E" w:rsidTr="00F949FC">
        <w:trPr>
          <w:trHeight w:val="561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 ошибки</w:t>
            </w:r>
          </w:p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 исправление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 ошибки</w:t>
            </w:r>
          </w:p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 исправление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 ошибки</w:t>
            </w:r>
          </w:p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 исправление</w:t>
            </w:r>
          </w:p>
        </w:tc>
      </w:tr>
      <w:tr w:rsidR="00FB2C09" w:rsidRPr="00371D9E" w:rsidTr="00F949FC">
        <w:trPr>
          <w:trHeight w:val="576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 ошибки</w:t>
            </w:r>
          </w:p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1 - 2 исправления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 ошибки</w:t>
            </w:r>
          </w:p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1 - 2 исправления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 ошибки</w:t>
            </w:r>
          </w:p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1 - 2 исправления</w:t>
            </w:r>
          </w:p>
        </w:tc>
      </w:tr>
    </w:tbl>
    <w:p w:rsidR="00FB2C09" w:rsidRPr="00371D9E" w:rsidRDefault="00FB2C09" w:rsidP="00FB2C0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jc w:val="center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Словарный диктант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971"/>
        <w:gridCol w:w="1971"/>
        <w:gridCol w:w="1971"/>
        <w:gridCol w:w="1971"/>
      </w:tblGrid>
      <w:tr w:rsidR="00FB2C09" w:rsidRPr="00371D9E" w:rsidTr="00F949FC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1-й класс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2-й класс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3-й класс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4-й класс</w:t>
            </w:r>
          </w:p>
        </w:tc>
      </w:tr>
      <w:tr w:rsidR="00FB2C09" w:rsidRPr="00371D9E" w:rsidTr="00F949FC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Количество слов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6-8 слов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8-10 слов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10-12 слов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12-15 слов</w:t>
            </w:r>
          </w:p>
        </w:tc>
      </w:tr>
      <w:tr w:rsidR="00FB2C09" w:rsidRPr="00371D9E" w:rsidTr="00F949FC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7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«4» - 1 ошибка и 1 исправление. </w:t>
            </w:r>
          </w:p>
          <w:p w:rsidR="00FB2C09" w:rsidRPr="00371D9E" w:rsidRDefault="00FB2C09" w:rsidP="00F94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«3» - 2 ошибки и 1 исправление. </w:t>
            </w:r>
          </w:p>
          <w:p w:rsidR="00FB2C09" w:rsidRPr="00371D9E" w:rsidRDefault="00FB2C09" w:rsidP="00F949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«2» -3-5 ошибок.</w:t>
            </w:r>
          </w:p>
        </w:tc>
      </w:tr>
      <w:tr w:rsidR="00FB2C09" w:rsidRPr="00371D9E" w:rsidTr="00F949FC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09" w:rsidRPr="00371D9E" w:rsidRDefault="00FB2C09" w:rsidP="00F94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C09" w:rsidRPr="00371D9E" w:rsidRDefault="00FB2C09" w:rsidP="00FB2C09">
      <w:pPr>
        <w:autoSpaceDE w:val="0"/>
        <w:autoSpaceDN w:val="0"/>
        <w:adjustRightInd w:val="0"/>
        <w:spacing w:before="180" w:after="315" w:line="252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FB2C09" w:rsidRPr="00371D9E" w:rsidRDefault="00FB2C09" w:rsidP="00FB2C09">
      <w:pPr>
        <w:autoSpaceDE w:val="0"/>
        <w:autoSpaceDN w:val="0"/>
        <w:adjustRightInd w:val="0"/>
        <w:spacing w:before="180" w:after="315" w:line="252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FB2C09" w:rsidRPr="00371D9E" w:rsidRDefault="00FB2C09" w:rsidP="00FB2C09">
      <w:pPr>
        <w:pStyle w:val="af"/>
        <w:jc w:val="center"/>
        <w:rPr>
          <w:b/>
          <w:color w:val="000000"/>
          <w:sz w:val="24"/>
          <w:szCs w:val="24"/>
        </w:rPr>
      </w:pPr>
      <w:r w:rsidRPr="00371D9E">
        <w:rPr>
          <w:b/>
          <w:color w:val="000000"/>
          <w:sz w:val="24"/>
          <w:szCs w:val="24"/>
        </w:rPr>
        <w:t xml:space="preserve">Сочинение и изложение  </w:t>
      </w:r>
    </w:p>
    <w:p w:rsidR="00FB2C09" w:rsidRPr="00371D9E" w:rsidRDefault="00FB2C09" w:rsidP="00FB2C09">
      <w:pPr>
        <w:pStyle w:val="af"/>
        <w:jc w:val="center"/>
        <w:rPr>
          <w:b/>
          <w:color w:val="000000"/>
          <w:sz w:val="24"/>
          <w:szCs w:val="24"/>
        </w:rPr>
      </w:pPr>
    </w:p>
    <w:p w:rsidR="00FB2C09" w:rsidRPr="00371D9E" w:rsidRDefault="00FB2C09" w:rsidP="00FB2C09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71D9E">
        <w:rPr>
          <w:rFonts w:ascii="Times New Roman" w:hAnsi="Times New Roman"/>
          <w:color w:val="000000"/>
          <w:sz w:val="24"/>
          <w:szCs w:val="24"/>
        </w:rPr>
        <w:t>Любое сочинение и изложение оценивается двумя отметками: пер</w:t>
      </w:r>
      <w:r w:rsidRPr="00371D9E">
        <w:rPr>
          <w:rFonts w:ascii="Times New Roman" w:hAnsi="Times New Roman"/>
          <w:color w:val="000000"/>
          <w:sz w:val="24"/>
          <w:szCs w:val="24"/>
        </w:rPr>
        <w:softHyphen/>
        <w:t>вая ставится за содержание и речевое оформление (соблюдение языковых норм и правил выбора стилистических средств), вторая - за соблюде</w:t>
      </w:r>
      <w:r w:rsidRPr="00371D9E">
        <w:rPr>
          <w:rFonts w:ascii="Times New Roman" w:hAnsi="Times New Roman"/>
          <w:color w:val="000000"/>
          <w:sz w:val="24"/>
          <w:szCs w:val="24"/>
        </w:rPr>
        <w:softHyphen/>
        <w:t>ние орфографических и пунктуационных норм.</w:t>
      </w:r>
    </w:p>
    <w:p w:rsidR="00FB2C09" w:rsidRPr="00371D9E" w:rsidRDefault="00FB2C09" w:rsidP="00FB2C09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71D9E">
        <w:rPr>
          <w:rFonts w:ascii="Times New Roman" w:hAnsi="Times New Roman"/>
          <w:color w:val="000000"/>
          <w:sz w:val="24"/>
          <w:szCs w:val="24"/>
        </w:rPr>
        <w:t>Обе оценки считаются оценками по русскому языку.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jc w:val="center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b/>
          <w:bCs/>
          <w:sz w:val="24"/>
          <w:szCs w:val="24"/>
        </w:rPr>
        <w:t>Изложение </w:t>
      </w:r>
    </w:p>
    <w:p w:rsidR="00FB2C09" w:rsidRPr="00371D9E" w:rsidRDefault="00FB2C09" w:rsidP="00FB2C09">
      <w:pPr>
        <w:rPr>
          <w:rFonts w:ascii="Times New Roman" w:hAnsi="Times New Roman"/>
          <w:i/>
          <w:sz w:val="24"/>
          <w:szCs w:val="24"/>
          <w:u w:val="single"/>
        </w:rPr>
      </w:pPr>
      <w:r w:rsidRPr="00371D9E">
        <w:rPr>
          <w:rFonts w:ascii="Times New Roman" w:hAnsi="Times New Roman"/>
          <w:bCs/>
          <w:i/>
          <w:sz w:val="24"/>
          <w:szCs w:val="24"/>
          <w:u w:val="single"/>
        </w:rPr>
        <w:t>Отметка за содержание и речевое оформление: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   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5</w:t>
      </w:r>
      <w:r w:rsidRPr="00371D9E">
        <w:rPr>
          <w:rFonts w:ascii="Times New Roman" w:hAnsi="Times New Roman"/>
          <w:sz w:val="24"/>
          <w:szCs w:val="24"/>
        </w:rPr>
        <w:t>" – правильно и последовательно воспроизведен авторский текст.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   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4</w:t>
      </w:r>
      <w:r w:rsidRPr="00371D9E">
        <w:rPr>
          <w:rFonts w:ascii="Times New Roman" w:hAnsi="Times New Roman"/>
          <w:sz w:val="24"/>
          <w:szCs w:val="24"/>
        </w:rPr>
        <w:t>" – незначительно нарушена последовательность изложения мыслей, имеются единичные (1-2) фактические и речевые неточности.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   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3</w:t>
      </w:r>
      <w:r w:rsidRPr="00371D9E">
        <w:rPr>
          <w:rFonts w:ascii="Times New Roman" w:hAnsi="Times New Roman"/>
          <w:sz w:val="24"/>
          <w:szCs w:val="24"/>
        </w:rPr>
        <w:t>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   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2</w:t>
      </w:r>
      <w:r w:rsidRPr="00371D9E">
        <w:rPr>
          <w:rFonts w:ascii="Times New Roman" w:hAnsi="Times New Roman"/>
          <w:sz w:val="24"/>
          <w:szCs w:val="24"/>
        </w:rPr>
        <w:t>" – 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</w:r>
    </w:p>
    <w:p w:rsidR="00FB2C09" w:rsidRPr="00371D9E" w:rsidRDefault="00FB2C09" w:rsidP="00FB2C09">
      <w:pPr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:rsidR="00FB2C09" w:rsidRPr="00371D9E" w:rsidRDefault="00FB2C09" w:rsidP="00FB2C09">
      <w:pPr>
        <w:jc w:val="center"/>
        <w:rPr>
          <w:rFonts w:ascii="Times New Roman" w:hAnsi="Times New Roman"/>
          <w:bCs/>
          <w:i/>
          <w:sz w:val="24"/>
          <w:szCs w:val="24"/>
          <w:u w:val="single"/>
        </w:rPr>
      </w:pPr>
      <w:r w:rsidRPr="00371D9E">
        <w:rPr>
          <w:rFonts w:ascii="Times New Roman" w:hAnsi="Times New Roman"/>
          <w:bCs/>
          <w:i/>
          <w:sz w:val="24"/>
          <w:szCs w:val="24"/>
          <w:u w:val="single"/>
        </w:rPr>
        <w:t>Отметка за соблюде</w:t>
      </w:r>
      <w:r w:rsidRPr="00371D9E">
        <w:rPr>
          <w:rFonts w:ascii="Times New Roman" w:hAnsi="Times New Roman"/>
          <w:bCs/>
          <w:i/>
          <w:sz w:val="24"/>
          <w:szCs w:val="24"/>
          <w:u w:val="single"/>
        </w:rPr>
        <w:softHyphen/>
        <w:t>ние орфографических и пунктуационных норм: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5</w:t>
      </w:r>
      <w:r w:rsidRPr="00371D9E">
        <w:rPr>
          <w:rFonts w:ascii="Times New Roman" w:hAnsi="Times New Roman"/>
          <w:sz w:val="24"/>
          <w:szCs w:val="24"/>
        </w:rPr>
        <w:t>" – нет речевых и орфографических ошибок, допущено 1 исправление.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4</w:t>
      </w:r>
      <w:r w:rsidRPr="00371D9E">
        <w:rPr>
          <w:rFonts w:ascii="Times New Roman" w:hAnsi="Times New Roman"/>
          <w:sz w:val="24"/>
          <w:szCs w:val="24"/>
        </w:rPr>
        <w:t>" – имеются 1-2 орфографические ошибки и допущено 1 исправление.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lastRenderedPageBreak/>
        <w:t>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3</w:t>
      </w:r>
      <w:r w:rsidRPr="00371D9E">
        <w:rPr>
          <w:rFonts w:ascii="Times New Roman" w:hAnsi="Times New Roman"/>
          <w:sz w:val="24"/>
          <w:szCs w:val="24"/>
        </w:rPr>
        <w:t>" – имеются  3-6 орфографические ошибки и 1-2 исправления.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2</w:t>
      </w:r>
      <w:r w:rsidRPr="00371D9E">
        <w:rPr>
          <w:rFonts w:ascii="Times New Roman" w:hAnsi="Times New Roman"/>
          <w:sz w:val="24"/>
          <w:szCs w:val="24"/>
        </w:rPr>
        <w:t>" – имеются более 6 орфографических ошибок.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jc w:val="center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b/>
          <w:bCs/>
          <w:sz w:val="24"/>
          <w:szCs w:val="24"/>
        </w:rPr>
        <w:t>Сочинение</w:t>
      </w:r>
    </w:p>
    <w:p w:rsidR="00FB2C09" w:rsidRPr="00371D9E" w:rsidRDefault="00FB2C09" w:rsidP="00FB2C09">
      <w:pPr>
        <w:rPr>
          <w:rFonts w:ascii="Times New Roman" w:hAnsi="Times New Roman"/>
          <w:i/>
          <w:sz w:val="24"/>
          <w:szCs w:val="24"/>
          <w:u w:val="single"/>
        </w:rPr>
      </w:pPr>
      <w:r w:rsidRPr="00371D9E">
        <w:rPr>
          <w:rFonts w:ascii="Times New Roman" w:hAnsi="Times New Roman"/>
          <w:bCs/>
          <w:i/>
          <w:sz w:val="24"/>
          <w:szCs w:val="24"/>
          <w:u w:val="single"/>
        </w:rPr>
        <w:t>Отметка за содержание и речевое оформление: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  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5</w:t>
      </w:r>
      <w:r w:rsidRPr="00371D9E">
        <w:rPr>
          <w:rFonts w:ascii="Times New Roman" w:hAnsi="Times New Roman"/>
          <w:sz w:val="24"/>
          <w:szCs w:val="24"/>
        </w:rPr>
        <w:t>" – логически последовательно раскрыта тема.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  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4</w:t>
      </w:r>
      <w:r w:rsidRPr="00371D9E">
        <w:rPr>
          <w:rFonts w:ascii="Times New Roman" w:hAnsi="Times New Roman"/>
          <w:sz w:val="24"/>
          <w:szCs w:val="24"/>
        </w:rPr>
        <w:t>" – незначительно нарушена последовательность изложения мыслей, имеются единичные (1-2) фактические и речевые неточности.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   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3</w:t>
      </w:r>
      <w:r w:rsidRPr="00371D9E">
        <w:rPr>
          <w:rFonts w:ascii="Times New Roman" w:hAnsi="Times New Roman"/>
          <w:sz w:val="24"/>
          <w:szCs w:val="24"/>
        </w:rPr>
        <w:t>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   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2</w:t>
      </w:r>
      <w:r w:rsidRPr="00371D9E">
        <w:rPr>
          <w:rFonts w:ascii="Times New Roman" w:hAnsi="Times New Roman"/>
          <w:sz w:val="24"/>
          <w:szCs w:val="24"/>
        </w:rPr>
        <w:t>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b/>
          <w:bCs/>
          <w:sz w:val="24"/>
          <w:szCs w:val="24"/>
        </w:rPr>
        <w:t> </w:t>
      </w:r>
    </w:p>
    <w:p w:rsidR="00FB2C09" w:rsidRPr="00371D9E" w:rsidRDefault="00FB2C09" w:rsidP="00FB2C09">
      <w:pPr>
        <w:rPr>
          <w:rFonts w:ascii="Times New Roman" w:hAnsi="Times New Roman"/>
          <w:i/>
          <w:sz w:val="24"/>
          <w:szCs w:val="24"/>
          <w:u w:val="single"/>
        </w:rPr>
      </w:pPr>
      <w:r w:rsidRPr="00371D9E">
        <w:rPr>
          <w:rFonts w:ascii="Times New Roman" w:hAnsi="Times New Roman"/>
          <w:bCs/>
          <w:i/>
          <w:sz w:val="24"/>
          <w:szCs w:val="24"/>
          <w:u w:val="single"/>
        </w:rPr>
        <w:t>Отметка за соблюде</w:t>
      </w:r>
      <w:r w:rsidRPr="00371D9E">
        <w:rPr>
          <w:rFonts w:ascii="Times New Roman" w:hAnsi="Times New Roman"/>
          <w:bCs/>
          <w:i/>
          <w:sz w:val="24"/>
          <w:szCs w:val="24"/>
          <w:u w:val="single"/>
        </w:rPr>
        <w:softHyphen/>
        <w:t>ние орфографических и пунктуационных норм: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 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5</w:t>
      </w:r>
      <w:r w:rsidRPr="00371D9E">
        <w:rPr>
          <w:rFonts w:ascii="Times New Roman" w:hAnsi="Times New Roman"/>
          <w:sz w:val="24"/>
          <w:szCs w:val="24"/>
        </w:rPr>
        <w:t>" – нет речевых и орфографических ошибок, допущено 1 исправление.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 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4</w:t>
      </w:r>
      <w:r w:rsidRPr="00371D9E">
        <w:rPr>
          <w:rFonts w:ascii="Times New Roman" w:hAnsi="Times New Roman"/>
          <w:sz w:val="24"/>
          <w:szCs w:val="24"/>
        </w:rPr>
        <w:t>" – имеются 1-2 орфографические ошибки и допущено 1 исправление.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 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3</w:t>
      </w:r>
      <w:r w:rsidRPr="00371D9E">
        <w:rPr>
          <w:rFonts w:ascii="Times New Roman" w:hAnsi="Times New Roman"/>
          <w:sz w:val="24"/>
          <w:szCs w:val="24"/>
        </w:rPr>
        <w:t>" – имеются  3-6 орфографических ошибки и 1-2 исправления.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 Отметка "</w:t>
      </w:r>
      <w:r w:rsidRPr="00371D9E">
        <w:rPr>
          <w:rFonts w:ascii="Times New Roman" w:hAnsi="Times New Roman"/>
          <w:b/>
          <w:bCs/>
          <w:sz w:val="24"/>
          <w:szCs w:val="24"/>
        </w:rPr>
        <w:t>2</w:t>
      </w:r>
      <w:r w:rsidRPr="00371D9E">
        <w:rPr>
          <w:rFonts w:ascii="Times New Roman" w:hAnsi="Times New Roman"/>
          <w:sz w:val="24"/>
          <w:szCs w:val="24"/>
        </w:rPr>
        <w:t>" – имеются  более 6 орфографических ошибок.</w:t>
      </w:r>
    </w:p>
    <w:p w:rsidR="00FB2C09" w:rsidRPr="00371D9E" w:rsidRDefault="00FB2C09" w:rsidP="00FB2C09">
      <w:pPr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autoSpaceDE w:val="0"/>
        <w:autoSpaceDN w:val="0"/>
        <w:adjustRightInd w:val="0"/>
        <w:spacing w:before="180" w:after="315" w:line="252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FB2C09" w:rsidRPr="00371D9E" w:rsidRDefault="00FB2C09" w:rsidP="00FB2C09">
      <w:pPr>
        <w:autoSpaceDE w:val="0"/>
        <w:autoSpaceDN w:val="0"/>
        <w:adjustRightInd w:val="0"/>
        <w:spacing w:before="180" w:after="315" w:line="252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FB2C09" w:rsidRPr="00371D9E" w:rsidRDefault="00FB2C09" w:rsidP="00FB2C09">
      <w:pPr>
        <w:autoSpaceDE w:val="0"/>
        <w:autoSpaceDN w:val="0"/>
        <w:adjustRightInd w:val="0"/>
        <w:spacing w:before="180" w:after="315" w:line="252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FB2C09" w:rsidRPr="00371D9E" w:rsidRDefault="00FB2C09" w:rsidP="00FB2C09">
      <w:pPr>
        <w:autoSpaceDE w:val="0"/>
        <w:autoSpaceDN w:val="0"/>
        <w:adjustRightInd w:val="0"/>
        <w:spacing w:before="180" w:after="315" w:line="252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FB2C09" w:rsidRPr="00371D9E" w:rsidRDefault="00FB2C09" w:rsidP="00FB2C09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b w:val="0"/>
          <w:sz w:val="24"/>
          <w:szCs w:val="24"/>
        </w:rPr>
      </w:pPr>
      <w:r w:rsidRPr="00371D9E">
        <w:rPr>
          <w:rFonts w:ascii="Times New Roman" w:hAnsi="Times New Roman" w:cs="Times New Roman"/>
          <w:b w:val="0"/>
          <w:sz w:val="24"/>
          <w:szCs w:val="24"/>
        </w:rPr>
        <w:t>Для реализации программного содержания используется</w:t>
      </w:r>
      <w:r w:rsidRPr="00371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1D9E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371D9E">
        <w:rPr>
          <w:rFonts w:ascii="Times New Roman" w:hAnsi="Times New Roman" w:cs="Times New Roman"/>
          <w:sz w:val="24"/>
          <w:szCs w:val="24"/>
        </w:rPr>
        <w:t xml:space="preserve"> - методический комплект по программе «Школа России», </w:t>
      </w:r>
      <w:r w:rsidRPr="00371D9E">
        <w:rPr>
          <w:rFonts w:ascii="Times New Roman" w:hAnsi="Times New Roman" w:cs="Times New Roman"/>
          <w:b w:val="0"/>
          <w:sz w:val="24"/>
          <w:szCs w:val="24"/>
        </w:rPr>
        <w:t xml:space="preserve"> включающий следующие учебно-методические пособия:</w:t>
      </w:r>
    </w:p>
    <w:p w:rsidR="00FB2C09" w:rsidRPr="00371D9E" w:rsidRDefault="00FB2C09" w:rsidP="00FB2C09">
      <w:pPr>
        <w:pStyle w:val="aa"/>
        <w:numPr>
          <w:ilvl w:val="0"/>
          <w:numId w:val="3"/>
        </w:numPr>
        <w:shd w:val="clear" w:color="auto" w:fill="auto"/>
        <w:tabs>
          <w:tab w:val="left" w:pos="567"/>
        </w:tabs>
        <w:rPr>
          <w:rFonts w:ascii="Times New Roman" w:hAnsi="Times New Roman" w:cs="Times New Roman"/>
          <w:i w:val="0"/>
        </w:rPr>
      </w:pPr>
      <w:r w:rsidRPr="00371D9E">
        <w:rPr>
          <w:rFonts w:ascii="Times New Roman" w:hAnsi="Times New Roman" w:cs="Times New Roman"/>
          <w:i w:val="0"/>
        </w:rPr>
        <w:t>Зеленина Л.М. Русский язык. 4 класс: учебник для общеобразовательных учреждений: в 2 ч. / Л.М.Зеленина, Т.Е.Хохлова. – М.Просвещение, 2010.</w:t>
      </w:r>
    </w:p>
    <w:p w:rsidR="00FB2C09" w:rsidRPr="00371D9E" w:rsidRDefault="00FB2C09" w:rsidP="00FB2C09">
      <w:pPr>
        <w:pStyle w:val="aa"/>
        <w:numPr>
          <w:ilvl w:val="0"/>
          <w:numId w:val="3"/>
        </w:numPr>
        <w:shd w:val="clear" w:color="auto" w:fill="auto"/>
        <w:tabs>
          <w:tab w:val="left" w:pos="567"/>
        </w:tabs>
        <w:rPr>
          <w:rFonts w:ascii="Times New Roman" w:hAnsi="Times New Roman" w:cs="Times New Roman"/>
          <w:i w:val="0"/>
        </w:rPr>
      </w:pPr>
      <w:r w:rsidRPr="00371D9E">
        <w:rPr>
          <w:rFonts w:ascii="Times New Roman" w:hAnsi="Times New Roman" w:cs="Times New Roman"/>
          <w:i w:val="0"/>
        </w:rPr>
        <w:t>Зеленина Л.М. Русский язык в начальной школе. 4 класс: книга для учителя / Л.М.Зеленина, Т.Е.Хохлова. – М.Просвещение, 2011 г.</w:t>
      </w:r>
    </w:p>
    <w:p w:rsidR="00FB2C09" w:rsidRPr="00371D9E" w:rsidRDefault="00FB2C09" w:rsidP="00FB2C09">
      <w:pPr>
        <w:pStyle w:val="aa"/>
        <w:numPr>
          <w:ilvl w:val="0"/>
          <w:numId w:val="3"/>
        </w:numPr>
        <w:shd w:val="clear" w:color="auto" w:fill="auto"/>
        <w:tabs>
          <w:tab w:val="left" w:pos="567"/>
        </w:tabs>
        <w:rPr>
          <w:rFonts w:ascii="Times New Roman" w:hAnsi="Times New Roman" w:cs="Times New Roman"/>
          <w:i w:val="0"/>
        </w:rPr>
      </w:pPr>
      <w:r w:rsidRPr="00371D9E">
        <w:rPr>
          <w:rFonts w:ascii="Times New Roman" w:hAnsi="Times New Roman" w:cs="Times New Roman"/>
          <w:i w:val="0"/>
        </w:rPr>
        <w:t xml:space="preserve"> Зеленина Л.М. Русский язык. 4 класс: проверочные работы /  Л.М.Зеленина, Т.Е.Хохлова. – М.Просвещение, 2011 г.</w:t>
      </w:r>
    </w:p>
    <w:p w:rsidR="00FB2C09" w:rsidRPr="00371D9E" w:rsidRDefault="00FB2C09" w:rsidP="00FB2C09">
      <w:pPr>
        <w:pStyle w:val="aa"/>
        <w:numPr>
          <w:ilvl w:val="0"/>
          <w:numId w:val="3"/>
        </w:numPr>
        <w:shd w:val="clear" w:color="auto" w:fill="auto"/>
        <w:tabs>
          <w:tab w:val="left" w:pos="567"/>
        </w:tabs>
        <w:rPr>
          <w:rFonts w:ascii="Times New Roman" w:hAnsi="Times New Roman" w:cs="Times New Roman"/>
          <w:i w:val="0"/>
        </w:rPr>
      </w:pPr>
      <w:r w:rsidRPr="00371D9E">
        <w:rPr>
          <w:rFonts w:ascii="Times New Roman" w:hAnsi="Times New Roman" w:cs="Times New Roman"/>
          <w:i w:val="0"/>
        </w:rPr>
        <w:t xml:space="preserve"> Зеленина Л.М. Русский язык. 4 класс: рабочая тетрадь : в 2 ч. / Л.М.Зеленина, Т.Е.Хохлова. – М.Просвещение, 2011 г.</w:t>
      </w:r>
    </w:p>
    <w:p w:rsidR="00FB2C09" w:rsidRPr="00371D9E" w:rsidRDefault="00FB2C09" w:rsidP="00FB2C09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FB2C09" w:rsidRPr="00371D9E" w:rsidRDefault="00FB2C09" w:rsidP="00FB2C0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Литература</w:t>
      </w:r>
    </w:p>
    <w:p w:rsidR="00FB2C09" w:rsidRPr="00371D9E" w:rsidRDefault="00FB2C09" w:rsidP="00FB2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C09" w:rsidRPr="00371D9E" w:rsidRDefault="00FB2C09" w:rsidP="00FB2C0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Диктанты и изложения. 1-4 кл.: пособие для родителей/</w:t>
      </w:r>
      <w:proofErr w:type="spellStart"/>
      <w:r w:rsidRPr="00371D9E">
        <w:rPr>
          <w:rFonts w:ascii="Times New Roman" w:hAnsi="Times New Roman"/>
          <w:sz w:val="24"/>
          <w:szCs w:val="24"/>
        </w:rPr>
        <w:t>сост.Н.Г.Кувашова.-Волгоград:Учитель</w:t>
      </w:r>
      <w:proofErr w:type="spellEnd"/>
      <w:r w:rsidRPr="00371D9E">
        <w:rPr>
          <w:rFonts w:ascii="Times New Roman" w:hAnsi="Times New Roman"/>
          <w:sz w:val="24"/>
          <w:szCs w:val="24"/>
        </w:rPr>
        <w:t>, 2010</w:t>
      </w:r>
    </w:p>
    <w:p w:rsidR="00FB2C09" w:rsidRPr="00371D9E" w:rsidRDefault="00FB2C09" w:rsidP="00FB2C0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Зеленина Л.М. Русский язык в начальной школе. 4 кл. : книга для учителя/ Л.М.Зеленина, </w:t>
      </w:r>
      <w:proofErr w:type="spellStart"/>
      <w:r w:rsidRPr="00371D9E">
        <w:rPr>
          <w:rFonts w:ascii="Times New Roman" w:hAnsi="Times New Roman"/>
          <w:sz w:val="24"/>
          <w:szCs w:val="24"/>
        </w:rPr>
        <w:t>Т.Е.Хохловаю-Просвещение</w:t>
      </w:r>
      <w:proofErr w:type="spellEnd"/>
      <w:r w:rsidRPr="00371D9E">
        <w:rPr>
          <w:rFonts w:ascii="Times New Roman" w:hAnsi="Times New Roman"/>
          <w:sz w:val="24"/>
          <w:szCs w:val="24"/>
        </w:rPr>
        <w:t>, 2010</w:t>
      </w:r>
    </w:p>
    <w:p w:rsidR="00FB2C09" w:rsidRPr="00371D9E" w:rsidRDefault="00FB2C09" w:rsidP="00FB2C09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Сочинения для </w:t>
      </w:r>
      <w:proofErr w:type="spellStart"/>
      <w:r w:rsidRPr="00371D9E">
        <w:rPr>
          <w:rFonts w:ascii="Times New Roman" w:hAnsi="Times New Roman"/>
          <w:sz w:val="24"/>
          <w:szCs w:val="24"/>
        </w:rPr>
        <w:t>обуч-ся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1-4 кл.: пособие для </w:t>
      </w:r>
      <w:proofErr w:type="spellStart"/>
      <w:r w:rsidRPr="00371D9E">
        <w:rPr>
          <w:rFonts w:ascii="Times New Roman" w:hAnsi="Times New Roman"/>
          <w:sz w:val="24"/>
          <w:szCs w:val="24"/>
        </w:rPr>
        <w:t>учител</w:t>
      </w:r>
      <w:proofErr w:type="spellEnd"/>
      <w:r w:rsidRPr="00371D9E">
        <w:rPr>
          <w:rFonts w:ascii="Times New Roman" w:hAnsi="Times New Roman"/>
          <w:sz w:val="24"/>
          <w:szCs w:val="24"/>
        </w:rPr>
        <w:t>/</w:t>
      </w:r>
      <w:proofErr w:type="spellStart"/>
      <w:r w:rsidRPr="00371D9E">
        <w:rPr>
          <w:rFonts w:ascii="Times New Roman" w:hAnsi="Times New Roman"/>
          <w:sz w:val="24"/>
          <w:szCs w:val="24"/>
        </w:rPr>
        <w:t>сост.Н.Г.Кувашова.-Волгоград:Учитель</w:t>
      </w:r>
      <w:proofErr w:type="spellEnd"/>
      <w:r w:rsidRPr="00371D9E">
        <w:rPr>
          <w:rFonts w:ascii="Times New Roman" w:hAnsi="Times New Roman"/>
          <w:sz w:val="24"/>
          <w:szCs w:val="24"/>
        </w:rPr>
        <w:t>, 2010</w:t>
      </w:r>
    </w:p>
    <w:p w:rsidR="00FB2C09" w:rsidRPr="00371D9E" w:rsidRDefault="00FB2C09" w:rsidP="00FB2C09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1D9E">
        <w:rPr>
          <w:rFonts w:ascii="Times New Roman" w:hAnsi="Times New Roman"/>
          <w:sz w:val="24"/>
          <w:szCs w:val="24"/>
        </w:rPr>
        <w:t>Узорова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О.В. Дидактические карточки-задания по русскому языку к учебнику Л.М.Зелениной, Т.Е.Хохловой «Русский язык 4 кл.: м</w:t>
      </w:r>
      <w:r w:rsidRPr="00371D9E">
        <w:rPr>
          <w:rFonts w:ascii="Times New Roman" w:hAnsi="Times New Roman"/>
          <w:sz w:val="24"/>
          <w:szCs w:val="24"/>
        </w:rPr>
        <w:t>е</w:t>
      </w:r>
      <w:r w:rsidRPr="00371D9E">
        <w:rPr>
          <w:rFonts w:ascii="Times New Roman" w:hAnsi="Times New Roman"/>
          <w:sz w:val="24"/>
          <w:szCs w:val="24"/>
        </w:rPr>
        <w:t>тодическое пособие/</w:t>
      </w:r>
      <w:proofErr w:type="spellStart"/>
      <w:r w:rsidRPr="00371D9E">
        <w:rPr>
          <w:rFonts w:ascii="Times New Roman" w:hAnsi="Times New Roman"/>
          <w:sz w:val="24"/>
          <w:szCs w:val="24"/>
        </w:rPr>
        <w:t>О.В.Узорова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, Е.А. Нефедова. – М.: АСТ : </w:t>
      </w:r>
      <w:proofErr w:type="spellStart"/>
      <w:r w:rsidRPr="00371D9E">
        <w:rPr>
          <w:rFonts w:ascii="Times New Roman" w:hAnsi="Times New Roman"/>
          <w:sz w:val="24"/>
          <w:szCs w:val="24"/>
        </w:rPr>
        <w:t>Астрель</w:t>
      </w:r>
      <w:proofErr w:type="spellEnd"/>
      <w:r w:rsidRPr="00371D9E">
        <w:rPr>
          <w:rFonts w:ascii="Times New Roman" w:hAnsi="Times New Roman"/>
          <w:sz w:val="24"/>
          <w:szCs w:val="24"/>
        </w:rPr>
        <w:t>, 2011</w:t>
      </w:r>
    </w:p>
    <w:p w:rsidR="00FB2C09" w:rsidRPr="00371D9E" w:rsidRDefault="00FB2C09" w:rsidP="00FB2C09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1D9E">
        <w:rPr>
          <w:rFonts w:ascii="Times New Roman" w:hAnsi="Times New Roman"/>
          <w:sz w:val="24"/>
          <w:szCs w:val="24"/>
        </w:rPr>
        <w:t>Узорова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О.В. Контрольные и проверочные работы по русскому языку. 4 кл.: методическое пособие/ </w:t>
      </w:r>
      <w:proofErr w:type="spellStart"/>
      <w:r w:rsidRPr="00371D9E">
        <w:rPr>
          <w:rFonts w:ascii="Times New Roman" w:hAnsi="Times New Roman"/>
          <w:sz w:val="24"/>
          <w:szCs w:val="24"/>
        </w:rPr>
        <w:t>О.В.Узорова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. – М.: АСТ : </w:t>
      </w:r>
      <w:proofErr w:type="spellStart"/>
      <w:r w:rsidRPr="00371D9E">
        <w:rPr>
          <w:rFonts w:ascii="Times New Roman" w:hAnsi="Times New Roman"/>
          <w:sz w:val="24"/>
          <w:szCs w:val="24"/>
        </w:rPr>
        <w:t>Астрель</w:t>
      </w:r>
      <w:proofErr w:type="spellEnd"/>
      <w:r w:rsidRPr="00371D9E">
        <w:rPr>
          <w:rFonts w:ascii="Times New Roman" w:hAnsi="Times New Roman"/>
          <w:sz w:val="24"/>
          <w:szCs w:val="24"/>
        </w:rPr>
        <w:t>, 2011</w:t>
      </w:r>
    </w:p>
    <w:p w:rsidR="00FB2C09" w:rsidRPr="00371D9E" w:rsidRDefault="00FB2C09" w:rsidP="00FB2C09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1D9E">
        <w:rPr>
          <w:rFonts w:ascii="Times New Roman" w:hAnsi="Times New Roman"/>
          <w:sz w:val="24"/>
          <w:szCs w:val="24"/>
        </w:rPr>
        <w:t>Узорова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О.В. Поурочное и тематическое планирование по русскому языку. 4 кл.: </w:t>
      </w:r>
      <w:proofErr w:type="spellStart"/>
      <w:r w:rsidRPr="00371D9E">
        <w:rPr>
          <w:rFonts w:ascii="Times New Roman" w:hAnsi="Times New Roman"/>
          <w:sz w:val="24"/>
          <w:szCs w:val="24"/>
        </w:rPr>
        <w:t>О.В.Узорова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, Е.А. Нефедова. – М.: АСТ : </w:t>
      </w:r>
      <w:proofErr w:type="spellStart"/>
      <w:r w:rsidRPr="00371D9E">
        <w:rPr>
          <w:rFonts w:ascii="Times New Roman" w:hAnsi="Times New Roman"/>
          <w:sz w:val="24"/>
          <w:szCs w:val="24"/>
        </w:rPr>
        <w:t>Астрель</w:t>
      </w:r>
      <w:proofErr w:type="spellEnd"/>
      <w:r w:rsidRPr="00371D9E">
        <w:rPr>
          <w:rFonts w:ascii="Times New Roman" w:hAnsi="Times New Roman"/>
          <w:sz w:val="24"/>
          <w:szCs w:val="24"/>
        </w:rPr>
        <w:t>: ВКТ,  2011</w:t>
      </w:r>
    </w:p>
    <w:p w:rsidR="00FB2C09" w:rsidRPr="00371D9E" w:rsidRDefault="00FB2C09" w:rsidP="00FB2C09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1D9E">
        <w:rPr>
          <w:rFonts w:ascii="Times New Roman" w:hAnsi="Times New Roman"/>
          <w:sz w:val="24"/>
          <w:szCs w:val="24"/>
        </w:rPr>
        <w:t>Узорова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О.В. Тесты по русскому языку. 4 кл. : методическое пособие/ </w:t>
      </w:r>
      <w:proofErr w:type="spellStart"/>
      <w:r w:rsidRPr="00371D9E">
        <w:rPr>
          <w:rFonts w:ascii="Times New Roman" w:hAnsi="Times New Roman"/>
          <w:sz w:val="24"/>
          <w:szCs w:val="24"/>
        </w:rPr>
        <w:t>О.В.Узорова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, Е.А. Нефедова. – М.: АСТ : </w:t>
      </w:r>
      <w:proofErr w:type="spellStart"/>
      <w:r w:rsidRPr="00371D9E">
        <w:rPr>
          <w:rFonts w:ascii="Times New Roman" w:hAnsi="Times New Roman"/>
          <w:sz w:val="24"/>
          <w:szCs w:val="24"/>
        </w:rPr>
        <w:t>Астрель</w:t>
      </w:r>
      <w:proofErr w:type="spellEnd"/>
      <w:r w:rsidRPr="00371D9E">
        <w:rPr>
          <w:rFonts w:ascii="Times New Roman" w:hAnsi="Times New Roman"/>
          <w:sz w:val="24"/>
          <w:szCs w:val="24"/>
        </w:rPr>
        <w:t>, 2011</w:t>
      </w:r>
    </w:p>
    <w:p w:rsidR="00FB2C09" w:rsidRPr="00371D9E" w:rsidRDefault="00FB2C09" w:rsidP="00FB2C09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Школа России. Концепция и программы для начальных классов: в 2 ч. / </w:t>
      </w:r>
      <w:proofErr w:type="spellStart"/>
      <w:r w:rsidRPr="00371D9E">
        <w:rPr>
          <w:rFonts w:ascii="Times New Roman" w:hAnsi="Times New Roman"/>
          <w:sz w:val="24"/>
          <w:szCs w:val="24"/>
        </w:rPr>
        <w:t>науч</w:t>
      </w:r>
      <w:proofErr w:type="spellEnd"/>
      <w:r w:rsidRPr="00371D9E">
        <w:rPr>
          <w:rFonts w:ascii="Times New Roman" w:hAnsi="Times New Roman"/>
          <w:sz w:val="24"/>
          <w:szCs w:val="24"/>
        </w:rPr>
        <w:t>. рук. проекта А.А.Плешаков. – М.: Просвещение, 2009</w:t>
      </w:r>
    </w:p>
    <w:p w:rsidR="00FB2C09" w:rsidRPr="00371D9E" w:rsidRDefault="00FB2C09" w:rsidP="00FB2C09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b/>
          <w:i/>
          <w:sz w:val="24"/>
          <w:szCs w:val="24"/>
        </w:rPr>
        <w:t>Дополнительная литература для учителя:</w:t>
      </w:r>
    </w:p>
    <w:p w:rsidR="00FB2C09" w:rsidRPr="00371D9E" w:rsidRDefault="00FB2C09" w:rsidP="00FB2C0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1D9E">
        <w:rPr>
          <w:rFonts w:ascii="Times New Roman" w:hAnsi="Times New Roman"/>
          <w:sz w:val="24"/>
          <w:szCs w:val="24"/>
        </w:rPr>
        <w:t>Бетенькова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Н.М. Орфография, грамматика – в рифмовках занимательных: книга для учителя / </w:t>
      </w:r>
      <w:proofErr w:type="spellStart"/>
      <w:r w:rsidRPr="00371D9E">
        <w:rPr>
          <w:rFonts w:ascii="Times New Roman" w:hAnsi="Times New Roman"/>
          <w:sz w:val="24"/>
          <w:szCs w:val="24"/>
        </w:rPr>
        <w:t>Н.М.Бетенькова</w:t>
      </w:r>
      <w:proofErr w:type="spellEnd"/>
      <w:r w:rsidRPr="00371D9E">
        <w:rPr>
          <w:rFonts w:ascii="Times New Roman" w:hAnsi="Times New Roman"/>
          <w:sz w:val="24"/>
          <w:szCs w:val="24"/>
        </w:rPr>
        <w:t>. – М.: Просвещение, 2012</w:t>
      </w:r>
    </w:p>
    <w:p w:rsidR="00FB2C09" w:rsidRPr="00371D9E" w:rsidRDefault="00FB2C09" w:rsidP="00FB2C0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lastRenderedPageBreak/>
        <w:t>Дик Н.Ф. Современный справочник учителя начальных классов в вопросах и ответах: пособие для учителя / Н.Ф.Дик. – Ростов н/Д.: Феникс, 2011</w:t>
      </w:r>
    </w:p>
    <w:p w:rsidR="00FB2C09" w:rsidRPr="00371D9E" w:rsidRDefault="00FB2C09" w:rsidP="00FB2C0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Методическое пособие по основным предметам для родителей </w:t>
      </w:r>
      <w:proofErr w:type="spellStart"/>
      <w:r w:rsidRPr="00371D9E">
        <w:rPr>
          <w:rFonts w:ascii="Times New Roman" w:hAnsi="Times New Roman"/>
          <w:sz w:val="24"/>
          <w:szCs w:val="24"/>
        </w:rPr>
        <w:t>обуч-ся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4 кл. /сост. Н.П.Давыдова. – Волгоград: Учитель, 2011</w:t>
      </w:r>
    </w:p>
    <w:p w:rsidR="00FB2C09" w:rsidRPr="00371D9E" w:rsidRDefault="00FB2C09" w:rsidP="00FB2C0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1D9E">
        <w:rPr>
          <w:rFonts w:ascii="Times New Roman" w:hAnsi="Times New Roman"/>
          <w:sz w:val="24"/>
          <w:szCs w:val="24"/>
        </w:rPr>
        <w:t>Узорова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О.В. 3000 примеров по русскому языку: пособие для учителя / </w:t>
      </w:r>
      <w:proofErr w:type="spellStart"/>
      <w:r w:rsidRPr="00371D9E">
        <w:rPr>
          <w:rFonts w:ascii="Times New Roman" w:hAnsi="Times New Roman"/>
          <w:sz w:val="24"/>
          <w:szCs w:val="24"/>
        </w:rPr>
        <w:t>О.В.Узорова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, В.А.Нефедова. – Минск : </w:t>
      </w:r>
      <w:proofErr w:type="spellStart"/>
      <w:r w:rsidRPr="00371D9E">
        <w:rPr>
          <w:rFonts w:ascii="Times New Roman" w:hAnsi="Times New Roman"/>
          <w:sz w:val="24"/>
          <w:szCs w:val="24"/>
        </w:rPr>
        <w:t>Харвест</w:t>
      </w:r>
      <w:proofErr w:type="spellEnd"/>
      <w:r w:rsidRPr="00371D9E">
        <w:rPr>
          <w:rFonts w:ascii="Times New Roman" w:hAnsi="Times New Roman"/>
          <w:sz w:val="24"/>
          <w:szCs w:val="24"/>
        </w:rPr>
        <w:t>; М.: АСТ, 2011</w:t>
      </w:r>
    </w:p>
    <w:p w:rsidR="00FB2C09" w:rsidRPr="00371D9E" w:rsidRDefault="00FB2C09" w:rsidP="00FB2C0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Русский язык. 4 класс: поурочные планы по учебнику </w:t>
      </w:r>
      <w:proofErr w:type="spellStart"/>
      <w:r w:rsidRPr="00371D9E">
        <w:rPr>
          <w:rFonts w:ascii="Times New Roman" w:hAnsi="Times New Roman"/>
          <w:sz w:val="24"/>
          <w:szCs w:val="24"/>
        </w:rPr>
        <w:t>Л.М.Зелениноц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, Т.Е.Хохловой /авт.-сост. </w:t>
      </w:r>
      <w:proofErr w:type="spellStart"/>
      <w:r w:rsidRPr="00371D9E">
        <w:rPr>
          <w:rFonts w:ascii="Times New Roman" w:hAnsi="Times New Roman"/>
          <w:sz w:val="24"/>
          <w:szCs w:val="24"/>
        </w:rPr>
        <w:t>И.В.Мукашева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371D9E">
        <w:rPr>
          <w:rFonts w:ascii="Times New Roman" w:hAnsi="Times New Roman"/>
          <w:sz w:val="24"/>
          <w:szCs w:val="24"/>
        </w:rPr>
        <w:t>Волгорад</w:t>
      </w:r>
      <w:proofErr w:type="spellEnd"/>
      <w:r w:rsidRPr="00371D9E">
        <w:rPr>
          <w:rFonts w:ascii="Times New Roman" w:hAnsi="Times New Roman"/>
          <w:sz w:val="24"/>
          <w:szCs w:val="24"/>
        </w:rPr>
        <w:t>: Уч</w:t>
      </w:r>
      <w:r w:rsidRPr="00371D9E">
        <w:rPr>
          <w:rFonts w:ascii="Times New Roman" w:hAnsi="Times New Roman"/>
          <w:sz w:val="24"/>
          <w:szCs w:val="24"/>
        </w:rPr>
        <w:t>и</w:t>
      </w:r>
      <w:r w:rsidRPr="00371D9E">
        <w:rPr>
          <w:rFonts w:ascii="Times New Roman" w:hAnsi="Times New Roman"/>
          <w:sz w:val="24"/>
          <w:szCs w:val="24"/>
        </w:rPr>
        <w:t>тель, 2011</w:t>
      </w:r>
    </w:p>
    <w:p w:rsidR="00FB2C09" w:rsidRPr="00371D9E" w:rsidRDefault="00FB2C09" w:rsidP="00FB2C09">
      <w:pPr>
        <w:spacing w:line="240" w:lineRule="auto"/>
        <w:ind w:left="1080"/>
        <w:jc w:val="both"/>
        <w:rPr>
          <w:rFonts w:ascii="Times New Roman" w:hAnsi="Times New Roman"/>
          <w:b/>
          <w:i/>
          <w:sz w:val="24"/>
          <w:szCs w:val="24"/>
        </w:rPr>
      </w:pPr>
      <w:r w:rsidRPr="00371D9E">
        <w:rPr>
          <w:rFonts w:ascii="Times New Roman" w:hAnsi="Times New Roman"/>
          <w:b/>
          <w:i/>
          <w:sz w:val="24"/>
          <w:szCs w:val="24"/>
        </w:rPr>
        <w:t>Дополнительная литература для обучающихся:</w:t>
      </w:r>
    </w:p>
    <w:p w:rsidR="00FB2C09" w:rsidRPr="00371D9E" w:rsidRDefault="00FB2C09" w:rsidP="00FB2C09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1D9E">
        <w:rPr>
          <w:rFonts w:ascii="Times New Roman" w:hAnsi="Times New Roman"/>
          <w:sz w:val="24"/>
          <w:szCs w:val="24"/>
        </w:rPr>
        <w:t>Ахременкова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Л.А. К пятерке шаг за шагом, или 50 заданий с репетитором. Русский язык 2-4 классы : пособие для </w:t>
      </w:r>
      <w:proofErr w:type="spellStart"/>
      <w:r w:rsidRPr="00371D9E">
        <w:rPr>
          <w:rFonts w:ascii="Times New Roman" w:hAnsi="Times New Roman"/>
          <w:sz w:val="24"/>
          <w:szCs w:val="24"/>
        </w:rPr>
        <w:t>обуч-ся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общ</w:t>
      </w:r>
      <w:r w:rsidRPr="00371D9E">
        <w:rPr>
          <w:rFonts w:ascii="Times New Roman" w:hAnsi="Times New Roman"/>
          <w:sz w:val="24"/>
          <w:szCs w:val="24"/>
        </w:rPr>
        <w:t>е</w:t>
      </w:r>
      <w:r w:rsidRPr="00371D9E">
        <w:rPr>
          <w:rFonts w:ascii="Times New Roman" w:hAnsi="Times New Roman"/>
          <w:sz w:val="24"/>
          <w:szCs w:val="24"/>
        </w:rPr>
        <w:t xml:space="preserve">образовательных учреждений / </w:t>
      </w:r>
      <w:proofErr w:type="spellStart"/>
      <w:r w:rsidRPr="00371D9E">
        <w:rPr>
          <w:rFonts w:ascii="Times New Roman" w:hAnsi="Times New Roman"/>
          <w:sz w:val="24"/>
          <w:szCs w:val="24"/>
        </w:rPr>
        <w:t>Л.А.Ахременкова</w:t>
      </w:r>
      <w:proofErr w:type="spellEnd"/>
      <w:r w:rsidRPr="00371D9E">
        <w:rPr>
          <w:rFonts w:ascii="Times New Roman" w:hAnsi="Times New Roman"/>
          <w:sz w:val="24"/>
          <w:szCs w:val="24"/>
        </w:rPr>
        <w:t>. – М.: Просвещение, 2010</w:t>
      </w:r>
    </w:p>
    <w:p w:rsidR="00FB2C09" w:rsidRPr="00371D9E" w:rsidRDefault="00FB2C09" w:rsidP="00FB2C09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1D9E">
        <w:rPr>
          <w:rFonts w:ascii="Times New Roman" w:hAnsi="Times New Roman"/>
          <w:sz w:val="24"/>
          <w:szCs w:val="24"/>
        </w:rPr>
        <w:t>Дорогова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Е.А. Справочник школьника для начальных классов. Русский язык. Математика: пособие для </w:t>
      </w:r>
      <w:proofErr w:type="spellStart"/>
      <w:r w:rsidRPr="00371D9E">
        <w:rPr>
          <w:rFonts w:ascii="Times New Roman" w:hAnsi="Times New Roman"/>
          <w:sz w:val="24"/>
          <w:szCs w:val="24"/>
        </w:rPr>
        <w:t>обуч-ся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371D9E">
        <w:rPr>
          <w:rFonts w:ascii="Times New Roman" w:hAnsi="Times New Roman"/>
          <w:sz w:val="24"/>
          <w:szCs w:val="24"/>
        </w:rPr>
        <w:t>Е.А.Дорогова</w:t>
      </w:r>
      <w:proofErr w:type="spellEnd"/>
      <w:r w:rsidRPr="00371D9E">
        <w:rPr>
          <w:rFonts w:ascii="Times New Roman" w:hAnsi="Times New Roman"/>
          <w:sz w:val="24"/>
          <w:szCs w:val="24"/>
        </w:rPr>
        <w:t>, Л.В.Знаменская, М.Е.Майоров. – М.: Стрекоза, 2009</w:t>
      </w:r>
    </w:p>
    <w:p w:rsidR="00FB2C09" w:rsidRPr="00371D9E" w:rsidRDefault="00FB2C09" w:rsidP="00FB2C09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Орфографический словарь для </w:t>
      </w:r>
      <w:proofErr w:type="spellStart"/>
      <w:r w:rsidRPr="00371D9E">
        <w:rPr>
          <w:rFonts w:ascii="Times New Roman" w:hAnsi="Times New Roman"/>
          <w:sz w:val="24"/>
          <w:szCs w:val="24"/>
        </w:rPr>
        <w:t>обуч-ся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1-4 кл. с необходимыми пояснениями / сост. </w:t>
      </w:r>
      <w:proofErr w:type="spellStart"/>
      <w:r w:rsidRPr="00371D9E">
        <w:rPr>
          <w:rFonts w:ascii="Times New Roman" w:hAnsi="Times New Roman"/>
          <w:sz w:val="24"/>
          <w:szCs w:val="24"/>
        </w:rPr>
        <w:t>Н.Г.Кувашова</w:t>
      </w:r>
      <w:proofErr w:type="spellEnd"/>
      <w:r w:rsidRPr="00371D9E">
        <w:rPr>
          <w:rFonts w:ascii="Times New Roman" w:hAnsi="Times New Roman"/>
          <w:sz w:val="24"/>
          <w:szCs w:val="24"/>
        </w:rPr>
        <w:t>. – Волгоград: Учитель, 2010</w:t>
      </w:r>
    </w:p>
    <w:p w:rsidR="00FB2C09" w:rsidRPr="00371D9E" w:rsidRDefault="00FB2C09" w:rsidP="00FB2C09">
      <w:pPr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line="240" w:lineRule="auto"/>
        <w:ind w:left="1440"/>
        <w:jc w:val="center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Учебно-методическое обеспечение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1.Наглядные пособия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Таблицы по основным разделам русского языка в 4 классе: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Три склонения имен существительных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Падежи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Окончания имен существительных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Как определить спряжение глагола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Местоимение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Склонение личных местоимений 3-го лица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Склонение личных местоимений 1-го и 2-го  лица с предлогами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Склонение личных местоимений 3-го лица с предлогами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Мягкий знак после шипящих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Однородные члены предложения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Комплект наглядных пособий «Грамматические разборы»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Набор таблиц «Словарные слова»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Таблицы по русскому языку «Основные правила и понятия». 1-4 классы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Схемы по русскому языку для начальной школы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lastRenderedPageBreak/>
        <w:t>2. Информационно-коммуникативные средства: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Электронно-проверочное пособие « Уроки русского языка. Проверка знаний». 4 кл. ( </w:t>
      </w:r>
      <w:r w:rsidRPr="00371D9E">
        <w:rPr>
          <w:rFonts w:ascii="Times New Roman" w:hAnsi="Times New Roman"/>
          <w:sz w:val="24"/>
          <w:szCs w:val="24"/>
          <w:lang w:val="en-US"/>
        </w:rPr>
        <w:t>CD</w:t>
      </w:r>
      <w:r w:rsidRPr="00371D9E">
        <w:rPr>
          <w:rFonts w:ascii="Times New Roman" w:hAnsi="Times New Roman"/>
          <w:sz w:val="24"/>
          <w:szCs w:val="24"/>
        </w:rPr>
        <w:t>)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  <w:lang w:val="be-BY"/>
        </w:rPr>
        <w:t>Детская обучающая программа “Я пишу грамотно” 1-4 кл. (</w:t>
      </w:r>
      <w:r w:rsidRPr="00371D9E">
        <w:rPr>
          <w:rFonts w:ascii="Times New Roman" w:hAnsi="Times New Roman"/>
          <w:sz w:val="24"/>
          <w:szCs w:val="24"/>
          <w:lang w:val="en-US"/>
        </w:rPr>
        <w:t>CD</w:t>
      </w:r>
      <w:r w:rsidRPr="00371D9E">
        <w:rPr>
          <w:rFonts w:ascii="Times New Roman" w:hAnsi="Times New Roman"/>
          <w:sz w:val="24"/>
          <w:szCs w:val="24"/>
        </w:rPr>
        <w:t>)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Тренажер по русскому языку. 1-4 кл. (</w:t>
      </w:r>
      <w:r w:rsidRPr="00371D9E">
        <w:rPr>
          <w:rFonts w:ascii="Times New Roman" w:hAnsi="Times New Roman"/>
          <w:sz w:val="24"/>
          <w:szCs w:val="24"/>
          <w:lang w:val="en-US"/>
        </w:rPr>
        <w:t>CD</w:t>
      </w:r>
      <w:r w:rsidRPr="00371D9E">
        <w:rPr>
          <w:rFonts w:ascii="Times New Roman" w:hAnsi="Times New Roman"/>
          <w:sz w:val="24"/>
          <w:szCs w:val="24"/>
        </w:rPr>
        <w:t>)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Начальная школа. Русский язык. Демонстрационные таблицы. (</w:t>
      </w:r>
      <w:r w:rsidRPr="00371D9E">
        <w:rPr>
          <w:rFonts w:ascii="Times New Roman" w:hAnsi="Times New Roman"/>
          <w:sz w:val="24"/>
          <w:szCs w:val="24"/>
          <w:lang w:val="en-US"/>
        </w:rPr>
        <w:t>CD</w:t>
      </w:r>
      <w:r w:rsidRPr="00371D9E">
        <w:rPr>
          <w:rFonts w:ascii="Times New Roman" w:hAnsi="Times New Roman"/>
          <w:sz w:val="24"/>
          <w:szCs w:val="24"/>
        </w:rPr>
        <w:t>)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Начальная школа. Русский язык. 3-4 кл. (карточки) </w:t>
      </w:r>
      <w:r w:rsidRPr="00371D9E">
        <w:rPr>
          <w:rFonts w:ascii="Times New Roman" w:hAnsi="Times New Roman"/>
          <w:sz w:val="24"/>
          <w:szCs w:val="24"/>
          <w:lang w:val="en-US"/>
        </w:rPr>
        <w:t>CD</w:t>
      </w:r>
      <w:r w:rsidRPr="00371D9E">
        <w:rPr>
          <w:rFonts w:ascii="Times New Roman" w:hAnsi="Times New Roman"/>
          <w:sz w:val="24"/>
          <w:szCs w:val="24"/>
        </w:rPr>
        <w:t>)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Русский язык. 1-4 кл. </w:t>
      </w:r>
      <w:r w:rsidRPr="00371D9E">
        <w:rPr>
          <w:rFonts w:ascii="Times New Roman" w:hAnsi="Times New Roman"/>
          <w:sz w:val="24"/>
          <w:szCs w:val="24"/>
          <w:lang w:val="en-US"/>
        </w:rPr>
        <w:t>CD</w:t>
      </w:r>
      <w:r w:rsidRPr="00371D9E">
        <w:rPr>
          <w:rFonts w:ascii="Times New Roman" w:hAnsi="Times New Roman"/>
          <w:sz w:val="24"/>
          <w:szCs w:val="24"/>
        </w:rPr>
        <w:t>)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Тематическое планирование в начальной школе «Школа России». </w:t>
      </w:r>
      <w:r w:rsidRPr="00371D9E">
        <w:rPr>
          <w:rFonts w:ascii="Times New Roman" w:hAnsi="Times New Roman"/>
          <w:sz w:val="24"/>
          <w:szCs w:val="24"/>
          <w:lang w:val="en-US"/>
        </w:rPr>
        <w:t>CD</w:t>
      </w:r>
      <w:r w:rsidRPr="00371D9E">
        <w:rPr>
          <w:rFonts w:ascii="Times New Roman" w:hAnsi="Times New Roman"/>
          <w:sz w:val="24"/>
          <w:szCs w:val="24"/>
        </w:rPr>
        <w:t>)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3.Технические средства обучения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1)  магнитофон;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2) компьютер;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 xml:space="preserve">3)  </w:t>
      </w:r>
      <w:proofErr w:type="spellStart"/>
      <w:r w:rsidRPr="00371D9E">
        <w:rPr>
          <w:rFonts w:ascii="Times New Roman" w:hAnsi="Times New Roman"/>
          <w:sz w:val="24"/>
          <w:szCs w:val="24"/>
        </w:rPr>
        <w:t>мультимедийный</w:t>
      </w:r>
      <w:proofErr w:type="spellEnd"/>
      <w:r w:rsidRPr="00371D9E">
        <w:rPr>
          <w:rFonts w:ascii="Times New Roman" w:hAnsi="Times New Roman"/>
          <w:sz w:val="24"/>
          <w:szCs w:val="24"/>
        </w:rPr>
        <w:t xml:space="preserve"> проектор;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4) экран проекционный.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4. Учебно-практическое оборудование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1) доска с магнитной поверхностью;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2) шкаф для хранения наглядностей.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5. Специализированная учебная мебель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71D9E">
        <w:rPr>
          <w:rFonts w:ascii="Times New Roman" w:hAnsi="Times New Roman"/>
          <w:sz w:val="24"/>
          <w:szCs w:val="24"/>
        </w:rPr>
        <w:t>Компьютерный стол</w:t>
      </w: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jc w:val="center"/>
        <w:rPr>
          <w:rFonts w:ascii="Times New Roman" w:hAnsi="Times New Roman"/>
          <w:b/>
          <w:sz w:val="24"/>
          <w:szCs w:val="24"/>
        </w:rPr>
      </w:pPr>
      <w:r w:rsidRPr="00371D9E">
        <w:rPr>
          <w:rFonts w:ascii="Times New Roman" w:hAnsi="Times New Roman"/>
          <w:b/>
          <w:sz w:val="24"/>
          <w:szCs w:val="24"/>
        </w:rPr>
        <w:t>КАЛЕНДАРНО – ТЕМАТИЧЕСКИЙ ПЛАН (РУССКИЙ ЯЗЫК 4 КЛАСС)</w:t>
      </w:r>
    </w:p>
    <w:tbl>
      <w:tblPr>
        <w:tblW w:w="15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9"/>
        <w:gridCol w:w="831"/>
        <w:gridCol w:w="2408"/>
        <w:gridCol w:w="3386"/>
        <w:gridCol w:w="3015"/>
        <w:gridCol w:w="3057"/>
        <w:gridCol w:w="1055"/>
        <w:gridCol w:w="1134"/>
      </w:tblGrid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№ в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году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№ по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теме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</w:p>
          <w:p w:rsidR="00FB2C09" w:rsidRPr="00371D9E" w:rsidRDefault="00FB2C09" w:rsidP="00F94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1D9E">
              <w:rPr>
                <w:rFonts w:ascii="Times New Roman" w:hAnsi="Times New Roman"/>
                <w:sz w:val="24"/>
                <w:szCs w:val="24"/>
              </w:rPr>
              <w:t>ууд</w:t>
            </w:r>
            <w:proofErr w:type="spellEnd"/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  <w:p w:rsidR="00FB2C09" w:rsidRPr="00371D9E" w:rsidRDefault="00FB2C09" w:rsidP="00F94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1D9E">
              <w:rPr>
                <w:rFonts w:ascii="Times New Roman" w:hAnsi="Times New Roman"/>
                <w:sz w:val="24"/>
                <w:szCs w:val="24"/>
              </w:rPr>
              <w:t>ууд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  <w:p w:rsidR="00FB2C09" w:rsidRPr="00371D9E" w:rsidRDefault="00FB2C09" w:rsidP="00F94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1D9E">
              <w:rPr>
                <w:rFonts w:ascii="Times New Roman" w:hAnsi="Times New Roman"/>
                <w:sz w:val="24"/>
                <w:szCs w:val="24"/>
              </w:rPr>
              <w:t>ууд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Факт.</w:t>
            </w: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Предложение как единица речи. Виды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предложений по цели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высказывания.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Ориентироваться в учебнике: определять умения, которые будут сформированы на основе данного раздела.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формулировать задание: определять его цель, планировать алгоритм выполнения.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Участвовать в диалоге: слушать и понимать других, высказывать свою точку зрения на события, поступки.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Виды предложений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 интонации.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Главные и </w:t>
            </w:r>
            <w:proofErr w:type="spellStart"/>
            <w:r w:rsidRPr="00371D9E">
              <w:rPr>
                <w:rFonts w:ascii="Times New Roman" w:hAnsi="Times New Roman"/>
                <w:sz w:val="24"/>
                <w:szCs w:val="24"/>
              </w:rPr>
              <w:t>второсте-пенные</w:t>
            </w:r>
            <w:proofErr w:type="spellEnd"/>
            <w:r w:rsidRPr="00371D9E">
              <w:rPr>
                <w:rFonts w:ascii="Times New Roman" w:hAnsi="Times New Roman"/>
                <w:sz w:val="24"/>
                <w:szCs w:val="24"/>
              </w:rPr>
              <w:t xml:space="preserve"> члены предложения.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Определять круг  своего незнания, планировать свою работу по изучению незнакомого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Использовать при выполнении задания различные средства и справочную литературу.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Связь слов в предложении. 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Второстепенные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члены предложения: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дополнение, определение, обстоятельство.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Искать дополнительную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Способность осознавать и оценивать свои мысли и действия как бы со стороны.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Распространённые и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нераспространённые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предложения.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предполагать, какая дополнительная информация нужна для изучения незнакомого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Использовать при выполнении задания различные средства и справочную литературу.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Способность осознавать и оценивать свои мысли и действия как бы со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стороны.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Договариваться и приходить к общему решению в совместной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Определять круг  своего незнания, планировать свою работу по изучению незнакомого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Использовать при выполнении задания различные средства и справочную литературу.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Ориентироваться в учебнике: определять умения, которые будут сформированы на основе данного раздела.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формулировать задание: определять его цель, планировать алгоритм выполнения.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Участвовать в диалоге: слушать и понимать других, высказывать свою точку зрения на события, поступки.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13,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Однородные второстепенные члены предложения.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Определять круг  своего незнания, планировать свою работу по изучению незнакомого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Использовать при выполнении задания различные средства и справочную литературу.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15,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Связь однородных членов предложения с помощью союзов и интонации перечисления.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Искать дополнительную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Знаки препинания при однородных членах предложения.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предполагать, какая дополнительная информация нужна для изучения незнакомого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Использовать при выполнении задания различные средства и справочную литературу.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Свободный диктант.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Способность осознавать и оценивать свои мысли и действия как бы со стороны.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Обобщение знаний об однородных членах.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Определять круг  своего незнания, планировать свою работу по изучению незнакомого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Использовать при выполнении задания различные средства и справочную литературу.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20,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Сложные предложения.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Создание речевых высказываний по заданию учителя и по собственной инициативе.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Знаки препинания в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сложном предложении.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Искать дополнительную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Корректировать работу по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Договариваться и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24,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25,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Прямая речь.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Знаки препинания при прямой речи.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Ориентироваться в учебнике: определять умения, которые будут сформированы на основе данного раздела.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формулировать задание: определять его цель, планировать алгоритм выполнения.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Участвовать в диалоге: слушать и понимать других, высказывать свою точку зрения на события, поступки.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27,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Обращение.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Знаки препинания в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предложениях с обращением.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Определять круг  своего незнания, планировать свою работу по изучению незнакомого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Использовать при выполнении задания различные средства и справочную литературу.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Контрольная работа по теме «Предложение».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Способность осознавать и оценивать свои мысли и действия как бы со стороны.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Общие сведения об имени существительном.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поиск информации для выполнения учебного задания с использованием учебной литературы.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Формирование умения понимать причины успеха (неуспеха) учебной деятельности и способности действовать даже в ситуации неуспеха.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Склонение имени существительного.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Определять круг  своего незнания, планировать свою работу по изучению незнакомого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Использовать при выполнении задания различные средства и справочную литературу.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35,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Изменение существительных по падежам.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Создание речевых высказываний по заданию учителя и по собственной инициативе.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Развитие речи. Сочинение по картине Маковского «Дети, бегущие от грозы».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Способность осознавать и оценивать свои мысли и действия как бы со стороны.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Предлоги,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употребляемые только с одним падежом.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круг  своего незнания, планировать свою работу по изучению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незнакомого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Использовать при выполнении задания различные средства и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справочную литературу.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Контрольный диктант за 1-ую четверть.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Способность осознавать и оценивать свои мысли и действия как бы со стороны.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Основные типы склонений существительных.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Определять круг  своего незнания, планировать свою работу по изучению незнакомого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Использовать при выполнении задания различные средства и справочную литературу.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Первое склонение имён существительных.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поиск информации для выполнения учебного задания с использованием учебной литературы.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Формирование умения понимать причины успеха (неуспеха) учебной деятельности и способности действовать даже в ситуации неуспеха.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Второе склонение имён существительных.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поиск информации для выполнения учебного задания с использованием учебной литературы.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Формирование умения понимать причины успеха (неуспеха) учебной деятельности и способности действовать даже в ситуации неуспеха.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43,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Третье склонение имён существительных.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поиск информации для выполнения учебного задания с использованием учебной литературы.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Формирование умения понимать причины успеха (неуспеха) учебной деятельности и способности действовать даже в ситуации неуспеха.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Способность осознавать и оценивать свои мысли и действия как бы со стороны.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Редактирование </w:t>
            </w:r>
            <w:proofErr w:type="spellStart"/>
            <w:r w:rsidRPr="00371D9E">
              <w:rPr>
                <w:rFonts w:ascii="Times New Roman" w:hAnsi="Times New Roman"/>
                <w:sz w:val="24"/>
                <w:szCs w:val="24"/>
              </w:rPr>
              <w:t>текста-повествование</w:t>
            </w:r>
            <w:proofErr w:type="spellEnd"/>
            <w:r w:rsidRPr="00371D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падежных окончаний имён существительных.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Создание речевых высказываний по заданию учителя и по собственной инициативе.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47,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Правописание безударных падежных окончаний имён существительных.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Осознавать познавательную задачу, делать обобщения, выводы, извлекать информацию из учебного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Удерживать цель деятельности до получения её результата, анализировать собственную работу.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Именительный падеж.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Родительный падеж.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Дательный падеж.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Винительный падеж.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Творительный падеж.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Предложный падеж.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Подробное изложение.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Способность осознавать и оценивать свои мысли и действия как бы со стороны.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Редактирование текста-рассуждения.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анализ объектов с выделением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речевых высказываний по заданию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учителя и по собственной инициативе.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Соблюдать правила речевого общения,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57,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58,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59,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60,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Правописание безударных падежных окончаний имён существительных.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Создание речевых высказываний по заданию учителя и по собственной инициативе.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Диктант.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Множественное число имён существительных.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64,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65,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66,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Правописание окончаний существительных во множественном числе.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Осознавать познавательную задачу, делать обобщения, выводы, извлекать информацию из учебного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Контрольная работа за 2-ую четверть.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Анализ результатов и работа над ошибками.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Обобщение знаний об имени существительном.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«Проверим себя и оценим свои достижения».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Создание речевых высказываний по заданию учителя и по собственной инициативе.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  <w:lang w:val="en-US"/>
              </w:rPr>
              <w:t>71</w:t>
            </w:r>
            <w:r w:rsidRPr="00371D9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73,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Общие сведения об имени прилагательном.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Осознавать познавательную задачу, делать обобщения, выводы.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Понимать перспективы дальнейшей учебной работы, определять цели и задачи усвоения новых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Соблюдать правила речевого общения, задавать вопросы, слушать и отвечать на вопросы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Способность осознавать и оценивать свои мысли и действия как бы со стороны.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Редактирование текста. Склонение прилагательных.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Создание речевых высказываний по заданию учителя и по собственной инициативе.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77,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Склонение имён прилагательных в форме единственного числа мужского и среднего рода.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Понимать перспективы дальнейшей учебной работы, определять цели и задачи усвоения новых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«Проверим себя и оценим свои достижения».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80,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83,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84,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13,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14,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Правописание  безударных падежных окончаний  имён прилагательных в форме единственного числа мужского и среднего рода.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Понимать перспективы дальнейшей учебной работы, определять цели и задачи усвоения новых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Развитие речи. Сочинение на пословицу.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Способность осознавать и оценивать свои мысли и действия как бы со стороны.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 Склонение имён прилагательных в форме единственного числа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женского рода.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Создание речевых высказываний по заданию учителя и по собственной инициативе.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88,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89,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90,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18,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19,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20,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Склонение имён прилагательных в форме единственного числа женского рода.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Понимать перспективы дальнейшей учебной работы, определять цели и задачи усвоения новых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Склонение и правописание окончаний имён прилагательных в форме множественного числа 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Понимать перспективы дальнейшей учебной работы, определять цели и задачи усвоения новых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Диктант по теме «Безударные падежные окончания имён прилагательных».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Обобщение по теме «Имя прилагательное».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96,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97,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Общие сведении о личных местоимениях.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Осознавать познавательную задачу, делать обобщения, выводы.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Понимать перспективы дальнейшей учебной работы, определять цели и задачи усвоения новых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99,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100,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Склонение личных местоимений.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103,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Общие сведения о глаголе.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Осознавать познавательную задачу, делать обобщения, выводы.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Понимать перспективы дальнейшей учебной работы, определять цели и задачи усвоения новых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Развитие речи.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кулинарного рецепта.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Строить речевые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Способность осознавать и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оценивать свои мысли и действия как бы со стороны.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достаточной полнотой и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106,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107,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108,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109,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Осознавать познавательную задачу, делать обобщения, выводы.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Понимать перспективы дальнейшей учебной работы, определять цели и задачи усвоения новых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111,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Время глагола.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Изменение глаголов по временам и числам.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Осознавать познавательную задачу, делать обобщения, выводы.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Понимать перспективы дальнейшей учебной работы, определять цели и задачи усвоения новых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114,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Глаголы прошедшего времени.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1D9E">
              <w:rPr>
                <w:rFonts w:ascii="Times New Roman" w:hAnsi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Проверочный диктант.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1D9E">
              <w:rPr>
                <w:rFonts w:ascii="Times New Roman" w:hAnsi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Спряжение глаголов.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  <w:lang w:val="en-US"/>
              </w:rPr>
              <w:t>118</w:t>
            </w:r>
            <w:r w:rsidRPr="00371D9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16,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Спряжение глаголов.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Осознавать познавательную задачу, делать обобщения, выводы.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Понимать перспективы дальнейшей учебной работы, определять цели и задачи усвоения новых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120,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18,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Глагол 2-го лица единственного числа.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122,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123,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20,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21,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Глагол 3-го лица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единственного числа.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формировать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Корректировать работу по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Договариваться и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Редактирование текста.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Способность осознавать и оценивать свои мысли и действия как бы со стороны.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Контрольная работа за 3-ью четверть.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Личные окончания глаголов.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128,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129,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130,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26,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27,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28,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Спряжение глаголов.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132,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30,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 Личные окончания глаголов.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Определять круг  своего незнания, планировать свою работу по изучению незнакомого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Использовать при выполнении задания различные средства и справочную литературу.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134,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Правописание глаголов с частицей </w:t>
            </w:r>
            <w:proofErr w:type="spellStart"/>
            <w:r w:rsidRPr="00371D9E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371D9E">
              <w:rPr>
                <w:rFonts w:ascii="Times New Roman" w:hAnsi="Times New Roman"/>
                <w:sz w:val="24"/>
                <w:szCs w:val="24"/>
              </w:rPr>
              <w:t xml:space="preserve"> в неопределённой форме и в форме 3-го лица.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Осознавать познавательную задачу, делать обобщения, выводы.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Понимать перспективы дальнейшей учебной работы, определять цели и задачи усвоения новых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136.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34,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Правописание личных окончаний глаголов в форме 2-го лица единственного числа.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Развитие речи. Сочинение по картине И.И.Левитана «Весна, Большая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вода».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Способность осознавать и оценивать свои мысли и действия как бы со стороны.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Анализ сочинения. Редактирование текста.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Создание речевых высказываний по заданию учителя и по собственной инициативе.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140.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141,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38,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39,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Правописание безударных личных окончаний 1-го и 2-го спряжения.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Осознавать познавательную задачу, делать обобщения, выводы.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Понимать перспективы дальнейшей учебной работы, определять цели и задачи усвоения новых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1D9E"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Развитие речи. Изложение.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Способность осознавать и оценивать свои мысли и действия как бы со стороны.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1D9E"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Работа над ошибками. Глаголы – исключения.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Создание речевых высказываний по заданию учителя и по собственной инициативе.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1D9E">
              <w:rPr>
                <w:rFonts w:ascii="Times New Roman" w:hAnsi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Контрольная работа по теме «Глагол».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1D9E"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1D9E"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Анализ работ и работа над ошибками.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148,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149,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Наречие.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Осознавать познавательную задачу, делать обобщения, выводы.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Понимать перспективы дальнейшей учебной работы, определять цели и задачи усвоения новых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151,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b/>
                <w:sz w:val="24"/>
                <w:szCs w:val="24"/>
              </w:rPr>
              <w:t>Повторение.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Предложение.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Определять круг  своего незнания, планировать свою работу по изучению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незнакомого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Использовать при выполнении задания различные средства и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справочную литературу.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153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Правописание мягкого знака в различных частях речи.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Ориентироваться в учебнике: определять умения, которые будут сформированы на основе данного раздела.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формулировать задание: определять его цель, планировать алгоритм выполнения.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Участвовать в диалоге: слушать и понимать других, высказывать свою точку зрения на события, поступки.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154,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155,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156,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4,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5,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6,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Определять круг  своего незнания, планировать свою работу по изучению незнакомого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Использовать при выполнении задания различные средства и справочную литературу.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Работа над ошибками. Повторение. Звуки и буквы.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Звуки и буквы.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Фонетический разбор слов.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Понимать перспективы дальнейшей учебной работы, определять цели и задачи усвоения новых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Определять круг  своего незнания, планировать свою работу по изучению незнакомого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Использовать при выполнении задания различные средства и справочную литературу.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163,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13,</w:t>
            </w:r>
          </w:p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Орфограммы корня.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Самостоятельно формировать 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Контрольная работа по развитию речи.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Способность осознавать и оценивать свои мысли и действия как бы со стороны.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Разделительный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мягкий и твёрдый знаки.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формировать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познавательную цель, искать и выделять информацию.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 перспективы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дальнейшей учебной работы, определять цели и задачи усвоения новых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Адекватно использовать </w:t>
            </w: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речевые средства для решения различных коммуникативных задач.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Предлоги и приставки.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Определять круг  своего незнания, планировать свою работу по изучению незнакомого материала.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Использовать при выполнении задания различные средства и справочную литературу.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Сложные слова.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Осознавать познавательную задачу, делать обобщения, выводы.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Понимать перспективы дальнейшей учебной работы, определять цели и задачи усвоения новых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Соблюдать правила речевого общения, задавать вопросы, слушать и отвечать на вопросы других.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«Проверим себя и оценим свои достижения».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09" w:rsidRPr="00371D9E" w:rsidTr="00F949F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Игра «Хочу всё знать»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«Проверим себя и оценим свои достижения».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Строить речевые высказывания в устной и письменной форме.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Корректировать работу по ходу её выполнения, самостоятельно оценивать.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D9E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09" w:rsidRPr="00371D9E" w:rsidRDefault="00FB2C09" w:rsidP="00F9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C09" w:rsidRPr="00371D9E" w:rsidRDefault="00FB2C09" w:rsidP="00FB2C09">
      <w:pPr>
        <w:jc w:val="both"/>
        <w:rPr>
          <w:rFonts w:ascii="Times New Roman" w:hAnsi="Times New Roman"/>
          <w:sz w:val="24"/>
          <w:szCs w:val="24"/>
        </w:rPr>
      </w:pPr>
    </w:p>
    <w:p w:rsidR="00FB2C09" w:rsidRPr="00371D9E" w:rsidRDefault="00FB2C09" w:rsidP="00FB2C09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4313B4" w:rsidRDefault="004313B4"/>
    <w:sectPr w:rsidR="004313B4" w:rsidSect="00DF7C82">
      <w:footerReference w:type="default" r:id="rId5"/>
      <w:pgSz w:w="15840" w:h="12240" w:orient="landscape"/>
      <w:pgMar w:top="567" w:right="389" w:bottom="49" w:left="709" w:header="0" w:footer="0" w:gutter="0"/>
      <w:pgNumType w:start="1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BF1" w:rsidRDefault="00FB2C09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29</w:t>
    </w:r>
    <w:r>
      <w:fldChar w:fldCharType="end"/>
    </w:r>
  </w:p>
  <w:p w:rsidR="00012906" w:rsidRDefault="00FB2C09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)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)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)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)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)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)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1E0694B"/>
    <w:multiLevelType w:val="hybridMultilevel"/>
    <w:tmpl w:val="3F1C6A14"/>
    <w:lvl w:ilvl="0" w:tplc="4B86B6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B954FD"/>
    <w:multiLevelType w:val="hybridMultilevel"/>
    <w:tmpl w:val="D1821788"/>
    <w:lvl w:ilvl="0" w:tplc="D4CE99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3280F"/>
    <w:multiLevelType w:val="hybridMultilevel"/>
    <w:tmpl w:val="EBEC5FFC"/>
    <w:lvl w:ilvl="0" w:tplc="041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4">
    <w:nsid w:val="1F10528D"/>
    <w:multiLevelType w:val="hybridMultilevel"/>
    <w:tmpl w:val="86ECA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8679C"/>
    <w:multiLevelType w:val="hybridMultilevel"/>
    <w:tmpl w:val="39806360"/>
    <w:lvl w:ilvl="0" w:tplc="05C4761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Cambria Math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DF6FA7"/>
    <w:multiLevelType w:val="hybridMultilevel"/>
    <w:tmpl w:val="6DC22066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36DF4E6D"/>
    <w:multiLevelType w:val="hybridMultilevel"/>
    <w:tmpl w:val="9E861376"/>
    <w:lvl w:ilvl="0" w:tplc="0419000D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8">
    <w:nsid w:val="3DAB18E4"/>
    <w:multiLevelType w:val="hybridMultilevel"/>
    <w:tmpl w:val="E42C0E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4C6CA5"/>
    <w:multiLevelType w:val="hybridMultilevel"/>
    <w:tmpl w:val="D2DAB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734C8C"/>
    <w:multiLevelType w:val="hybridMultilevel"/>
    <w:tmpl w:val="D6143504"/>
    <w:lvl w:ilvl="0" w:tplc="05C4761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Cambria Math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D505CB"/>
    <w:multiLevelType w:val="multilevel"/>
    <w:tmpl w:val="40DEF9B6"/>
    <w:lvl w:ilvl="0">
      <w:start w:val="1"/>
      <w:numFmt w:val="upperRoman"/>
      <w:lvlText w:val="%1."/>
      <w:lvlJc w:val="left"/>
      <w:pPr>
        <w:ind w:left="1430" w:hanging="72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600" w:hanging="108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400" w:hanging="1440"/>
      </w:pPr>
    </w:lvl>
    <w:lvl w:ilvl="6">
      <w:start w:val="1"/>
      <w:numFmt w:val="decimal"/>
      <w:isLgl/>
      <w:lvlText w:val="%1.%2.%3.%4.%5.%6.%7."/>
      <w:lvlJc w:val="left"/>
      <w:pPr>
        <w:ind w:left="6480" w:hanging="1800"/>
      </w:p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3"/>
  </w:num>
  <w:num w:numId="9">
    <w:abstractNumId w:val="6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FB2C09"/>
    <w:rsid w:val="004313B4"/>
    <w:rsid w:val="007855E7"/>
    <w:rsid w:val="007A03F4"/>
    <w:rsid w:val="00FB2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C09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FB2C09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B2C0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line number"/>
    <w:basedOn w:val="a0"/>
    <w:uiPriority w:val="99"/>
    <w:semiHidden/>
    <w:unhideWhenUsed/>
    <w:rsid w:val="00FB2C09"/>
  </w:style>
  <w:style w:type="paragraph" w:styleId="a4">
    <w:name w:val="header"/>
    <w:basedOn w:val="a"/>
    <w:link w:val="a5"/>
    <w:uiPriority w:val="99"/>
    <w:semiHidden/>
    <w:unhideWhenUsed/>
    <w:rsid w:val="00FB2C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B2C0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B2C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B2C09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FB2C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FB2C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rial">
    <w:name w:val="Заголовок №1 + Arial"/>
    <w:rsid w:val="00FB2C09"/>
    <w:rPr>
      <w:rFonts w:ascii="Arial" w:hAnsi="Arial" w:cs="Arial"/>
      <w:b/>
      <w:bCs/>
      <w:spacing w:val="0"/>
      <w:sz w:val="28"/>
      <w:szCs w:val="28"/>
    </w:rPr>
  </w:style>
  <w:style w:type="character" w:customStyle="1" w:styleId="1">
    <w:name w:val="Заголовок №1_"/>
    <w:link w:val="10"/>
    <w:uiPriority w:val="99"/>
    <w:rsid w:val="00FB2C09"/>
    <w:rPr>
      <w:rFonts w:ascii="Trebuchet MS" w:hAnsi="Trebuchet MS" w:cs="Trebuchet MS"/>
      <w:b/>
      <w:bCs/>
      <w:sz w:val="25"/>
      <w:szCs w:val="25"/>
      <w:shd w:val="clear" w:color="auto" w:fill="FFFFFF"/>
    </w:rPr>
  </w:style>
  <w:style w:type="character" w:customStyle="1" w:styleId="11">
    <w:name w:val="Основной текст Знак1"/>
    <w:link w:val="aa"/>
    <w:uiPriority w:val="99"/>
    <w:rsid w:val="00FB2C09"/>
    <w:rPr>
      <w:rFonts w:ascii="Trebuchet MS" w:hAnsi="Trebuchet MS" w:cs="Trebuchet MS"/>
      <w:i/>
      <w:iCs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FB2C09"/>
    <w:pPr>
      <w:shd w:val="clear" w:color="auto" w:fill="FFFFFF"/>
      <w:spacing w:after="0" w:line="341" w:lineRule="exact"/>
      <w:outlineLvl w:val="0"/>
    </w:pPr>
    <w:rPr>
      <w:rFonts w:ascii="Trebuchet MS" w:eastAsiaTheme="minorHAnsi" w:hAnsi="Trebuchet MS" w:cs="Trebuchet MS"/>
      <w:b/>
      <w:bCs/>
      <w:sz w:val="25"/>
      <w:szCs w:val="25"/>
    </w:rPr>
  </w:style>
  <w:style w:type="paragraph" w:styleId="aa">
    <w:name w:val="Body Text"/>
    <w:basedOn w:val="a"/>
    <w:link w:val="11"/>
    <w:uiPriority w:val="99"/>
    <w:rsid w:val="00FB2C09"/>
    <w:pPr>
      <w:shd w:val="clear" w:color="auto" w:fill="FFFFFF"/>
      <w:spacing w:after="0" w:line="341" w:lineRule="exact"/>
    </w:pPr>
    <w:rPr>
      <w:rFonts w:ascii="Trebuchet MS" w:eastAsiaTheme="minorHAnsi" w:hAnsi="Trebuchet MS" w:cs="Trebuchet MS"/>
      <w:i/>
      <w:iCs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FB2C0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B2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2C09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FB2C09"/>
    <w:pPr>
      <w:ind w:left="720"/>
      <w:contextualSpacing/>
    </w:pPr>
    <w:rPr>
      <w:rFonts w:eastAsia="Times New Roman"/>
      <w:lang w:eastAsia="ru-RU"/>
    </w:rPr>
  </w:style>
  <w:style w:type="paragraph" w:styleId="af">
    <w:name w:val="Normal (Web)"/>
    <w:basedOn w:val="a"/>
    <w:unhideWhenUsed/>
    <w:rsid w:val="00FB2C09"/>
    <w:pPr>
      <w:spacing w:before="40" w:after="4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8652</Words>
  <Characters>49319</Characters>
  <Application>Microsoft Office Word</Application>
  <DocSecurity>0</DocSecurity>
  <Lines>410</Lines>
  <Paragraphs>115</Paragraphs>
  <ScaleCrop>false</ScaleCrop>
  <Company>Reanimator Extreme Edition</Company>
  <LinksUpToDate>false</LinksUpToDate>
  <CharactersWithSpaces>57856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2016-03-07T16:19:00Z</dcterms:created>
  <dcterms:modified xsi:type="dcterms:W3CDTF">2016-03-07T16:19:00Z</dcterms:modified>
</cp:coreProperties>
</file>