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DE" w:rsidRDefault="00907C23">
      <w:pPr>
        <w:spacing w:line="276" w:lineRule="exact"/>
        <w:sectPr w:rsidR="00B224DE">
          <w:footerReference w:type="default" r:id="rId8"/>
          <w:type w:val="continuous"/>
          <w:pgSz w:w="11910" w:h="16800"/>
          <w:pgMar w:top="0" w:right="0" w:bottom="1220" w:left="480" w:header="720" w:footer="1022" w:gutter="0"/>
          <w:pgNumType w:start="1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265430</wp:posOffset>
            </wp:positionV>
            <wp:extent cx="7548245" cy="9819640"/>
            <wp:effectExtent l="0" t="0" r="0" b="0"/>
            <wp:wrapThrough wrapText="bothSides">
              <wp:wrapPolygon edited="0">
                <wp:start x="0" y="0"/>
                <wp:lineTo x="0" y="21539"/>
                <wp:lineTo x="21533" y="21539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98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4DE" w:rsidRDefault="000519D1">
      <w:pPr>
        <w:pStyle w:val="a3"/>
        <w:spacing w:before="72"/>
        <w:ind w:left="319" w:firstLine="0"/>
        <w:jc w:val="left"/>
      </w:pPr>
      <w:proofErr w:type="spellStart"/>
      <w:r>
        <w:lastRenderedPageBreak/>
        <w:t>низациях</w:t>
      </w:r>
      <w:proofErr w:type="spellEnd"/>
      <w:r>
        <w:t>».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35"/>
        <w:rPr>
          <w:sz w:val="24"/>
        </w:rPr>
      </w:pPr>
      <w:r>
        <w:rPr>
          <w:b/>
          <w:sz w:val="24"/>
        </w:rPr>
        <w:t xml:space="preserve">Электронное обучение (ЭО) </w:t>
      </w:r>
      <w:r>
        <w:rPr>
          <w:sz w:val="24"/>
        </w:rPr>
        <w:t>- организация образовательной деятельности с прим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нением</w:t>
      </w:r>
      <w:proofErr w:type="spellEnd"/>
      <w:r>
        <w:rPr>
          <w:sz w:val="24"/>
        </w:rPr>
        <w:t xml:space="preserve"> содержащейся в базах данных и используемой при реализации образователь-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программ информации и обеспечивающих ее обработку информационных тех-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нологий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обеспечивающих передачу по линиям связи указанной информации,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ind w:right="794"/>
        <w:rPr>
          <w:sz w:val="24"/>
        </w:rPr>
      </w:pPr>
      <w:r>
        <w:rPr>
          <w:b/>
          <w:sz w:val="24"/>
        </w:rPr>
        <w:t xml:space="preserve">Дистанционные образовательные технологии (ДОТ) </w:t>
      </w:r>
      <w:r>
        <w:rPr>
          <w:sz w:val="24"/>
        </w:rPr>
        <w:t>- это образовательные техн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 w:rsidR="00C60A95">
        <w:rPr>
          <w:sz w:val="24"/>
        </w:rPr>
        <w:t>информацион</w:t>
      </w:r>
      <w:r>
        <w:rPr>
          <w:sz w:val="24"/>
        </w:rPr>
        <w:t>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</w:t>
      </w:r>
      <w:r w:rsidR="00C60A95">
        <w:rPr>
          <w:sz w:val="24"/>
        </w:rPr>
        <w:t>анном (на расстоянии) взаимодей</w:t>
      </w:r>
      <w:r>
        <w:rPr>
          <w:sz w:val="24"/>
        </w:rPr>
        <w:t>ствии обучающихся 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1" w:line="237" w:lineRule="auto"/>
        <w:ind w:right="794"/>
        <w:rPr>
          <w:sz w:val="24"/>
        </w:rPr>
      </w:pPr>
      <w:r>
        <w:rPr>
          <w:b/>
          <w:sz w:val="24"/>
        </w:rPr>
        <w:t xml:space="preserve">Дистанционное обучение (ДО) </w:t>
      </w:r>
      <w:r>
        <w:rPr>
          <w:sz w:val="24"/>
        </w:rPr>
        <w:t>– организация образовательной деятельности с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менением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96"/>
        <w:rPr>
          <w:sz w:val="24"/>
        </w:rPr>
      </w:pPr>
      <w:r>
        <w:rPr>
          <w:b/>
          <w:sz w:val="24"/>
        </w:rPr>
        <w:t xml:space="preserve">Цифровая образовательная платформа (ЦОП) </w:t>
      </w:r>
      <w:r>
        <w:rPr>
          <w:sz w:val="24"/>
        </w:rPr>
        <w:t>- информационная система,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назначенная для планирования, проведения и управления образовательными </w:t>
      </w:r>
      <w:proofErr w:type="spellStart"/>
      <w:r>
        <w:rPr>
          <w:sz w:val="24"/>
        </w:rPr>
        <w:t>меро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spacing w:line="275" w:lineRule="exact"/>
        <w:ind w:left="1459" w:hanging="421"/>
        <w:jc w:val="both"/>
        <w:rPr>
          <w:sz w:val="24"/>
        </w:rPr>
      </w:pPr>
      <w:r>
        <w:rPr>
          <w:sz w:val="24"/>
        </w:rPr>
        <w:t>Дистанционное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97"/>
        <w:rPr>
          <w:sz w:val="24"/>
        </w:rPr>
      </w:pPr>
      <w:r>
        <w:rPr>
          <w:sz w:val="24"/>
        </w:rPr>
        <w:t>повышения доступности образования и более полного удовлетворения образовател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запросов потребителей образовательных услуг с учетом особенностей </w:t>
      </w:r>
      <w:proofErr w:type="spellStart"/>
      <w:r>
        <w:rPr>
          <w:sz w:val="24"/>
        </w:rPr>
        <w:t>психофи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зического</w:t>
      </w:r>
      <w:proofErr w:type="spellEnd"/>
      <w:r>
        <w:rPr>
          <w:sz w:val="24"/>
        </w:rPr>
        <w:t xml:space="preserve"> развития, индивидуальных возможностей и состояния здоровья обучаю-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37" w:lineRule="auto"/>
        <w:ind w:right="797"/>
        <w:rPr>
          <w:sz w:val="24"/>
        </w:rPr>
      </w:pPr>
      <w:r>
        <w:rPr>
          <w:sz w:val="24"/>
        </w:rPr>
        <w:t xml:space="preserve">предоставления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возможности осваивать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6"/>
        <w:rPr>
          <w:sz w:val="24"/>
        </w:rPr>
      </w:pP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 w:line="237" w:lineRule="auto"/>
        <w:ind w:right="796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9"/>
        <w:rPr>
          <w:sz w:val="24"/>
        </w:rPr>
      </w:pPr>
      <w:r>
        <w:rPr>
          <w:sz w:val="24"/>
        </w:rPr>
        <w:t xml:space="preserve">обеспечения открытого доступа к различным информационным ресурсам для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 любое 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503"/>
        </w:tabs>
        <w:ind w:right="795" w:firstLine="720"/>
        <w:jc w:val="both"/>
        <w:rPr>
          <w:sz w:val="24"/>
        </w:rPr>
      </w:pPr>
      <w:r>
        <w:rPr>
          <w:sz w:val="24"/>
        </w:rPr>
        <w:t>Школа вправе использовать ДО при всех предусмотренных 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 № 273-ФЗ «Об образовании в Российской Федерации» формах получения общего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(очное, очно-заочное или при их сочетании, при проведении различных видов 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 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0"/>
        </w:tabs>
        <w:spacing w:before="1"/>
        <w:ind w:right="797" w:firstLine="720"/>
        <w:jc w:val="both"/>
        <w:rPr>
          <w:sz w:val="24"/>
        </w:rPr>
      </w:pPr>
      <w:r>
        <w:rPr>
          <w:sz w:val="24"/>
        </w:rPr>
        <w:t xml:space="preserve">Решение о переводе обучающихся на форму обучения с применением ЭО и ДОТ </w:t>
      </w:r>
      <w:proofErr w:type="spellStart"/>
      <w:r>
        <w:rPr>
          <w:sz w:val="24"/>
        </w:rPr>
        <w:t>прин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2"/>
        <w:ind w:right="800"/>
        <w:jc w:val="left"/>
        <w:rPr>
          <w:sz w:val="24"/>
        </w:rPr>
      </w:pPr>
      <w:r>
        <w:rPr>
          <w:sz w:val="24"/>
        </w:rPr>
        <w:t>регистрации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20%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симптомами</w:t>
      </w:r>
      <w:r>
        <w:rPr>
          <w:spacing w:val="29"/>
          <w:sz w:val="24"/>
        </w:rPr>
        <w:t xml:space="preserve"> </w:t>
      </w:r>
      <w:r>
        <w:rPr>
          <w:sz w:val="24"/>
        </w:rPr>
        <w:t>ОРВИ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2" w:line="237" w:lineRule="auto"/>
        <w:ind w:right="797"/>
        <w:jc w:val="left"/>
        <w:rPr>
          <w:sz w:val="24"/>
        </w:rPr>
      </w:pPr>
      <w:r>
        <w:rPr>
          <w:sz w:val="24"/>
        </w:rPr>
        <w:t>приказа директора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3"/>
          <w:sz w:val="24"/>
        </w:rPr>
        <w:t xml:space="preserve"> </w:t>
      </w:r>
      <w:r>
        <w:rPr>
          <w:sz w:val="24"/>
        </w:rPr>
        <w:t>(проведением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репетиционных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экзаменов,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0"/>
        </w:tabs>
        <w:ind w:right="798" w:firstLine="720"/>
        <w:jc w:val="both"/>
        <w:rPr>
          <w:sz w:val="24"/>
        </w:rPr>
      </w:pPr>
      <w:r>
        <w:rPr>
          <w:sz w:val="24"/>
        </w:rPr>
        <w:t>Местом осуществления образовательной деятельности при реализации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 Школы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224DE" w:rsidRDefault="000519D1">
      <w:pPr>
        <w:pStyle w:val="a5"/>
        <w:numPr>
          <w:ilvl w:val="0"/>
          <w:numId w:val="5"/>
        </w:numPr>
        <w:tabs>
          <w:tab w:val="left" w:pos="1280"/>
        </w:tabs>
        <w:ind w:hanging="24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</w:p>
    <w:p w:rsidR="00C60A95" w:rsidRDefault="00C60A95">
      <w:pPr>
        <w:jc w:val="both"/>
        <w:rPr>
          <w:sz w:val="24"/>
        </w:rPr>
        <w:sectPr w:rsidR="00C60A95">
          <w:pgSz w:w="11910" w:h="16800"/>
          <w:pgMar w:top="1360" w:right="0" w:bottom="1220" w:left="480" w:header="0" w:footer="1022" w:gutter="0"/>
          <w:cols w:space="720"/>
        </w:sectPr>
      </w:pPr>
    </w:p>
    <w:p w:rsidR="00B224DE" w:rsidRDefault="000519D1">
      <w:pPr>
        <w:pStyle w:val="a5"/>
        <w:numPr>
          <w:ilvl w:val="1"/>
          <w:numId w:val="5"/>
        </w:numPr>
        <w:tabs>
          <w:tab w:val="left" w:pos="1491"/>
        </w:tabs>
        <w:spacing w:before="72"/>
        <w:ind w:right="794" w:firstLine="720"/>
        <w:jc w:val="both"/>
        <w:rPr>
          <w:sz w:val="24"/>
        </w:rPr>
      </w:pPr>
      <w:r>
        <w:rPr>
          <w:sz w:val="24"/>
        </w:rPr>
        <w:lastRenderedPageBreak/>
        <w:t>ДО применяется при реализации основных образовательных программ начального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щего</w:t>
      </w:r>
      <w:proofErr w:type="spellEnd"/>
      <w:r>
        <w:rPr>
          <w:sz w:val="24"/>
        </w:rPr>
        <w:t>, основного общего и среднего общего образования, в том числе адаптированных,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 курсов, курсов внеурочной деятельности, программ воспитания и 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2"/>
        </w:tabs>
        <w:ind w:right="795" w:firstLine="720"/>
        <w:jc w:val="both"/>
        <w:rPr>
          <w:sz w:val="24"/>
        </w:rPr>
      </w:pPr>
      <w:r>
        <w:rPr>
          <w:sz w:val="24"/>
        </w:rPr>
        <w:t>При переходе на ДО Школа информирует участников образовательных отношений о р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r>
        <w:rPr>
          <w:sz w:val="24"/>
        </w:rPr>
        <w:t xml:space="preserve"> образовательных программ или их частей с применением ЭО и ДОТ путем её 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 официальном сайте Школы, группах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>, региональной цифровой образовательной плат-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C60A95">
        <w:rPr>
          <w:sz w:val="24"/>
        </w:rPr>
        <w:t>Ф</w:t>
      </w:r>
      <w:r>
        <w:rPr>
          <w:sz w:val="24"/>
        </w:rPr>
        <w:t>ГИС</w:t>
      </w:r>
      <w:r>
        <w:rPr>
          <w:spacing w:val="-1"/>
          <w:sz w:val="24"/>
        </w:rPr>
        <w:t xml:space="preserve"> </w:t>
      </w:r>
      <w:r w:rsidR="00C60A95">
        <w:rPr>
          <w:sz w:val="24"/>
        </w:rPr>
        <w:t>Моя школа</w:t>
      </w:r>
      <w:r>
        <w:rPr>
          <w:sz w:val="24"/>
        </w:rPr>
        <w:t>»</w:t>
      </w:r>
      <w:r w:rsidR="00C60A95"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«Сферум»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"/>
          <w:sz w:val="24"/>
        </w:rPr>
        <w:t xml:space="preserve"> </w:t>
      </w:r>
      <w:r>
        <w:rPr>
          <w:sz w:val="24"/>
        </w:rPr>
        <w:t>«Сферум»).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Школа: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95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 w:rsidR="00C60A95">
        <w:rPr>
          <w:sz w:val="24"/>
        </w:rPr>
        <w:t>информацион</w:t>
      </w:r>
      <w:r>
        <w:rPr>
          <w:sz w:val="24"/>
        </w:rPr>
        <w:t>но-образовательной среды, обеспечивающей осв</w:t>
      </w:r>
      <w:r w:rsidR="00C60A95">
        <w:rPr>
          <w:sz w:val="24"/>
        </w:rPr>
        <w:t>оение обучающимися образователь</w:t>
      </w:r>
      <w:r>
        <w:rPr>
          <w:sz w:val="24"/>
        </w:rPr>
        <w:t xml:space="preserve">ных программ или их частей в полном объеме независимо от места нахождения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 w:rsidR="00C60A95">
        <w:rPr>
          <w:sz w:val="24"/>
        </w:rPr>
        <w:t>чающихся</w:t>
      </w:r>
      <w:proofErr w:type="spellEnd"/>
      <w:r w:rsidR="00C60A95">
        <w:rPr>
          <w:sz w:val="24"/>
        </w:rPr>
        <w:t>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37" w:lineRule="auto"/>
        <w:ind w:right="794"/>
        <w:rPr>
          <w:sz w:val="24"/>
        </w:rPr>
      </w:pPr>
      <w:r>
        <w:rPr>
          <w:sz w:val="24"/>
        </w:rPr>
        <w:t>формирует расписание учебных занятий на каждый день в соответствии 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Школы на текущий учебный год, предусматривая сокращение времени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до 30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/>
        <w:ind w:right="797"/>
        <w:rPr>
          <w:sz w:val="24"/>
        </w:rPr>
      </w:pPr>
      <w:r>
        <w:rPr>
          <w:sz w:val="24"/>
        </w:rPr>
        <w:t>направляет расписание учебных занятий обучающимся и их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представителям) с использованием системы «Сферум». При возникновении </w:t>
      </w:r>
      <w:proofErr w:type="spellStart"/>
      <w:r>
        <w:rPr>
          <w:sz w:val="24"/>
        </w:rPr>
        <w:t>технич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z w:val="24"/>
        </w:rPr>
        <w:t xml:space="preserve"> сбоев программного обеспечения, сети Интернет допускается 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оповещениями (сотовая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мессенджеры).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ind w:right="79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взаимодействия педагогов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 учебных занятий с применением ЭО.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 объем занятий, проводимых путем непосредственного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онлайн-режиме,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%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 день.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ind w:right="795"/>
        <w:rPr>
          <w:sz w:val="24"/>
        </w:rPr>
      </w:pPr>
      <w:r>
        <w:rPr>
          <w:sz w:val="24"/>
        </w:rPr>
        <w:t>определяет ЦОП, на которых организуется ДО, информирует об этом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их родителей (законных представителей), консультирует о порядке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ЦОП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ind w:right="796"/>
        <w:rPr>
          <w:sz w:val="24"/>
        </w:rPr>
      </w:pPr>
      <w:r>
        <w:rPr>
          <w:sz w:val="24"/>
        </w:rPr>
        <w:t>осуществляет учет обучающихся, осваивающих образовательную программу с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менением</w:t>
      </w:r>
      <w:proofErr w:type="spellEnd"/>
      <w:r>
        <w:rPr>
          <w:sz w:val="24"/>
        </w:rPr>
        <w:t xml:space="preserve"> ДО, а также ведение учета результатов образовательного процесса в </w:t>
      </w:r>
      <w:proofErr w:type="spellStart"/>
      <w:r>
        <w:rPr>
          <w:sz w:val="24"/>
        </w:rPr>
        <w:t>элек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тронной форме в соответствии с требованиями Федерального закона от 27.07.2006 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данных».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491"/>
        </w:tabs>
        <w:ind w:right="794" w:firstLine="720"/>
        <w:jc w:val="both"/>
        <w:rPr>
          <w:sz w:val="24"/>
        </w:rPr>
      </w:pPr>
      <w:r>
        <w:rPr>
          <w:sz w:val="24"/>
        </w:rPr>
        <w:t>В период организации ДО педагогические работники осуществляют 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образовательного процесса с использованием возможностей системы «Сферум», выбра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образовательных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контентов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платформу, 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именно: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spacing w:line="293" w:lineRule="exact"/>
        <w:ind w:hanging="361"/>
        <w:rPr>
          <w:sz w:val="24"/>
        </w:rPr>
      </w:pPr>
      <w:r>
        <w:rPr>
          <w:sz w:val="24"/>
        </w:rPr>
        <w:t>определяют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ind w:right="795"/>
        <w:rPr>
          <w:sz w:val="24"/>
        </w:rPr>
      </w:pPr>
      <w:r>
        <w:rPr>
          <w:sz w:val="24"/>
        </w:rPr>
        <w:t>прорабатывают образовательные материалы, представленные в дистанционной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на выбранных ЦОП, и соотносят их содержание со своей учебной программой в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ответствии</w:t>
      </w:r>
      <w:proofErr w:type="spellEnd"/>
      <w:r>
        <w:rPr>
          <w:sz w:val="24"/>
        </w:rPr>
        <w:t xml:space="preserve"> с требованиями учебного плана Школы, и, при необходимости,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spacing w:line="292" w:lineRule="exact"/>
        <w:ind w:hanging="361"/>
        <w:rPr>
          <w:sz w:val="24"/>
        </w:rPr>
      </w:pP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«Сферум»);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spacing w:line="293" w:lineRule="exact"/>
        <w:ind w:hanging="361"/>
        <w:rPr>
          <w:sz w:val="24"/>
        </w:rPr>
      </w:pP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ind w:right="794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ществляет</w:t>
      </w:r>
      <w:proofErr w:type="spellEnd"/>
      <w:r>
        <w:rPr>
          <w:sz w:val="24"/>
        </w:rPr>
        <w:t xml:space="preserve"> контроль учебных достижений, обучающихся по своей учебной </w:t>
      </w:r>
      <w:proofErr w:type="spellStart"/>
      <w:r>
        <w:rPr>
          <w:sz w:val="24"/>
        </w:rPr>
        <w:t>дисци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плине</w:t>
      </w:r>
      <w:proofErr w:type="spellEnd"/>
      <w:r>
        <w:rPr>
          <w:sz w:val="24"/>
        </w:rPr>
        <w:t xml:space="preserve">, обеспечивает контроль за степенью обученности каждого ребенка, </w:t>
      </w:r>
      <w:proofErr w:type="spellStart"/>
      <w:r>
        <w:rPr>
          <w:sz w:val="24"/>
        </w:rPr>
        <w:t>своевре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менную</w:t>
      </w:r>
      <w:proofErr w:type="spellEnd"/>
      <w:r>
        <w:rPr>
          <w:sz w:val="24"/>
        </w:rPr>
        <w:t xml:space="preserve"> проверку практических заданий, даёт обратную связь и оказывает им кон-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сультационную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ind w:right="796"/>
        <w:rPr>
          <w:sz w:val="24"/>
        </w:rPr>
      </w:pPr>
      <w:r>
        <w:rPr>
          <w:sz w:val="24"/>
        </w:rPr>
        <w:t>ведёт учет успеваемости в Электронном журнале и своевременно выставляет отметки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B224DE" w:rsidRDefault="00B224DE">
      <w:pPr>
        <w:jc w:val="both"/>
        <w:rPr>
          <w:sz w:val="24"/>
        </w:rPr>
        <w:sectPr w:rsidR="00B224DE">
          <w:pgSz w:w="11910" w:h="16800"/>
          <w:pgMar w:top="1360" w:right="0" w:bottom="1220" w:left="480" w:header="0" w:footer="1022" w:gutter="0"/>
          <w:cols w:space="720"/>
        </w:sectPr>
      </w:pP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spacing w:before="74"/>
        <w:ind w:right="796"/>
        <w:rPr>
          <w:sz w:val="24"/>
        </w:rPr>
      </w:pPr>
      <w:r>
        <w:rPr>
          <w:sz w:val="24"/>
        </w:rPr>
        <w:lastRenderedPageBreak/>
        <w:t xml:space="preserve">применяет сервисы для онлайн-общения, которые позволяют организовать как </w:t>
      </w:r>
      <w:proofErr w:type="spellStart"/>
      <w:r>
        <w:rPr>
          <w:sz w:val="24"/>
        </w:rPr>
        <w:t>си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хронные</w:t>
      </w:r>
      <w:proofErr w:type="spellEnd"/>
      <w:r>
        <w:rPr>
          <w:sz w:val="24"/>
        </w:rPr>
        <w:t xml:space="preserve"> 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 классом/группой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 а также несет ответственность за создание безопасных условий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в сети</w:t>
      </w:r>
      <w:r>
        <w:rPr>
          <w:spacing w:val="4"/>
          <w:sz w:val="24"/>
        </w:rPr>
        <w:t xml:space="preserve"> </w:t>
      </w:r>
      <w:r>
        <w:rPr>
          <w:sz w:val="24"/>
        </w:rPr>
        <w:t>«Интернет»;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60"/>
        </w:tabs>
        <w:spacing w:before="1" w:line="237" w:lineRule="auto"/>
        <w:ind w:right="797"/>
        <w:rPr>
          <w:sz w:val="24"/>
        </w:rPr>
      </w:pPr>
      <w:r>
        <w:rPr>
          <w:sz w:val="24"/>
        </w:rPr>
        <w:t xml:space="preserve">размещает задания для самостоятельной работы обучающихся в Электронном </w:t>
      </w:r>
      <w:proofErr w:type="spellStart"/>
      <w:r>
        <w:rPr>
          <w:sz w:val="24"/>
        </w:rPr>
        <w:t>жу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нале.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465"/>
        </w:tabs>
        <w:ind w:right="794" w:firstLine="720"/>
        <w:jc w:val="both"/>
        <w:rPr>
          <w:sz w:val="24"/>
        </w:rPr>
      </w:pPr>
      <w:r>
        <w:rPr>
          <w:sz w:val="24"/>
        </w:rPr>
        <w:t>Обучающиеся, осуществляющие обучение с использованием ЭО и ДОТ,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 помощью педагогов школы осуществляют регистрацию на специализированных ЦОП и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лучают</w:t>
      </w:r>
      <w:proofErr w:type="spellEnd"/>
      <w:r>
        <w:rPr>
          <w:sz w:val="24"/>
        </w:rPr>
        <w:t xml:space="preserve"> авторизованный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496"/>
        </w:tabs>
        <w:ind w:right="797" w:firstLine="720"/>
        <w:jc w:val="both"/>
        <w:rPr>
          <w:sz w:val="24"/>
        </w:rPr>
      </w:pPr>
      <w:r>
        <w:rPr>
          <w:sz w:val="24"/>
        </w:rPr>
        <w:t>При реализации образовательных программ или их частей с применением ЭО и ДОТ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Школа вправе не предусматривать учебные занятия, проводимые путем непосредственного </w:t>
      </w:r>
      <w:proofErr w:type="spellStart"/>
      <w:r>
        <w:rPr>
          <w:sz w:val="24"/>
        </w:rPr>
        <w:t>взаим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580"/>
        </w:tabs>
        <w:spacing w:before="1"/>
        <w:ind w:right="796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 w:rsidR="00C60A95">
        <w:rPr>
          <w:sz w:val="24"/>
        </w:rPr>
        <w:t>учите</w:t>
      </w:r>
      <w:r>
        <w:rPr>
          <w:sz w:val="24"/>
        </w:rPr>
        <w:t>ля-предметники 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ведут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размещают: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before="5" w:line="237" w:lineRule="auto"/>
        <w:ind w:right="799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8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отметки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консультаций;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графики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предметам.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594"/>
        </w:tabs>
        <w:ind w:right="797" w:firstLine="720"/>
        <w:rPr>
          <w:sz w:val="24"/>
        </w:rPr>
      </w:pPr>
      <w:r>
        <w:rPr>
          <w:sz w:val="24"/>
        </w:rPr>
        <w:t>Рекомендуемая</w:t>
      </w:r>
      <w:r>
        <w:rPr>
          <w:spacing w:val="8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1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1"/>
          <w:sz w:val="24"/>
        </w:rPr>
        <w:t xml:space="preserve"> </w:t>
      </w:r>
      <w:r>
        <w:rPr>
          <w:sz w:val="24"/>
        </w:rPr>
        <w:t>взора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средственно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превышать: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:rsidR="00B224DE" w:rsidRDefault="000519D1">
      <w:pPr>
        <w:pStyle w:val="a5"/>
        <w:numPr>
          <w:ilvl w:val="2"/>
          <w:numId w:val="3"/>
        </w:numPr>
        <w:tabs>
          <w:tab w:val="left" w:pos="1759"/>
          <w:tab w:val="left" w:pos="1760"/>
        </w:tabs>
        <w:ind w:right="79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10-11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6"/>
          <w:sz w:val="24"/>
        </w:rPr>
        <w:t xml:space="preserve"> </w:t>
      </w:r>
      <w:r>
        <w:rPr>
          <w:sz w:val="24"/>
        </w:rPr>
        <w:t>часу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30</w:t>
      </w:r>
      <w:r>
        <w:rPr>
          <w:spacing w:val="13"/>
          <w:sz w:val="24"/>
        </w:rPr>
        <w:t xml:space="preserve"> </w:t>
      </w:r>
      <w:r>
        <w:rPr>
          <w:sz w:val="24"/>
        </w:rPr>
        <w:t>мин,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вт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ром</w:t>
      </w:r>
      <w:r>
        <w:rPr>
          <w:spacing w:val="-2"/>
          <w:sz w:val="24"/>
        </w:rPr>
        <w:t xml:space="preserve"> </w:t>
      </w:r>
      <w:r>
        <w:rPr>
          <w:sz w:val="24"/>
        </w:rPr>
        <w:t>– 20 мин.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604"/>
        </w:tabs>
        <w:ind w:right="792" w:firstLine="720"/>
        <w:jc w:val="both"/>
        <w:rPr>
          <w:sz w:val="24"/>
        </w:rPr>
      </w:pPr>
      <w:r>
        <w:rPr>
          <w:sz w:val="24"/>
        </w:rPr>
        <w:t xml:space="preserve">При организации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электронные</w:t>
      </w:r>
      <w:proofErr w:type="gramEnd"/>
      <w:r>
        <w:rPr>
          <w:sz w:val="24"/>
        </w:rPr>
        <w:t xml:space="preserve"> средства обучения используются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гигиеническими требованиями. Мобильные средства связи для образовательных целей не </w:t>
      </w:r>
      <w:proofErr w:type="spellStart"/>
      <w:r>
        <w:rPr>
          <w:sz w:val="24"/>
        </w:rPr>
        <w:t>испол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зуются</w:t>
      </w:r>
      <w:proofErr w:type="spellEnd"/>
      <w:r>
        <w:rPr>
          <w:sz w:val="24"/>
        </w:rPr>
        <w:t>.</w:t>
      </w:r>
    </w:p>
    <w:p w:rsidR="00B224DE" w:rsidRDefault="000519D1">
      <w:pPr>
        <w:pStyle w:val="a5"/>
        <w:numPr>
          <w:ilvl w:val="1"/>
          <w:numId w:val="3"/>
        </w:numPr>
        <w:tabs>
          <w:tab w:val="left" w:pos="1599"/>
        </w:tabs>
        <w:ind w:right="788" w:firstLine="720"/>
        <w:jc w:val="both"/>
        <w:rPr>
          <w:sz w:val="24"/>
        </w:rPr>
      </w:pPr>
      <w:r>
        <w:rPr>
          <w:sz w:val="24"/>
        </w:rPr>
        <w:t xml:space="preserve">В случае отсутствия у обучающегося базовых навыков работы с компьютерной </w:t>
      </w:r>
      <w:proofErr w:type="spellStart"/>
      <w:r>
        <w:rPr>
          <w:sz w:val="24"/>
        </w:rPr>
        <w:t>техн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кой, программным обеспечением, средствами телекоммуникаций (системами навигации в сети 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тернет</w:t>
      </w:r>
      <w:proofErr w:type="spellEnd"/>
      <w:r>
        <w:rPr>
          <w:sz w:val="24"/>
        </w:rPr>
        <w:t>, навыками поиска информации в сети Интернет, электронной почтой и т.п.)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по согласованию с родителями индивидуально определяют способы коммуникации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B224DE" w:rsidRDefault="000519D1">
      <w:pPr>
        <w:pStyle w:val="a5"/>
        <w:numPr>
          <w:ilvl w:val="0"/>
          <w:numId w:val="5"/>
        </w:numPr>
        <w:tabs>
          <w:tab w:val="left" w:pos="1316"/>
        </w:tabs>
        <w:ind w:left="319" w:right="792" w:firstLine="720"/>
        <w:jc w:val="both"/>
        <w:rPr>
          <w:sz w:val="24"/>
        </w:rPr>
      </w:pPr>
      <w:r>
        <w:rPr>
          <w:sz w:val="24"/>
        </w:rPr>
        <w:t xml:space="preserve">Порядок работы учителей-предметников с электронным журналом при организации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станционного образования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7"/>
        </w:tabs>
        <w:ind w:right="793" w:firstLine="720"/>
        <w:jc w:val="both"/>
        <w:rPr>
          <w:sz w:val="24"/>
        </w:rPr>
      </w:pPr>
      <w:r>
        <w:rPr>
          <w:sz w:val="24"/>
        </w:rPr>
        <w:t>Электронный журнал (ЭЖ) заполняется учителем-предметником систематически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 При</w:t>
      </w:r>
      <w:r>
        <w:rPr>
          <w:spacing w:val="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 записи:</w:t>
      </w:r>
    </w:p>
    <w:p w:rsidR="00B224DE" w:rsidRDefault="000519D1">
      <w:pPr>
        <w:pStyle w:val="a5"/>
        <w:numPr>
          <w:ilvl w:val="2"/>
          <w:numId w:val="2"/>
        </w:numPr>
        <w:tabs>
          <w:tab w:val="left" w:pos="1581"/>
        </w:tabs>
        <w:ind w:right="794" w:firstLine="720"/>
        <w:jc w:val="both"/>
        <w:rPr>
          <w:sz w:val="24"/>
        </w:rPr>
      </w:pPr>
      <w:r>
        <w:rPr>
          <w:sz w:val="24"/>
        </w:rPr>
        <w:t xml:space="preserve">Темы урока, в соответствии с календарно-тематическим планированием, </w:t>
      </w:r>
      <w:proofErr w:type="gramStart"/>
      <w:r>
        <w:rPr>
          <w:sz w:val="24"/>
        </w:rPr>
        <w:t>перед</w:t>
      </w:r>
      <w:proofErr w:type="gramEnd"/>
      <w:r>
        <w:rPr>
          <w:sz w:val="24"/>
        </w:rPr>
        <w:t xml:space="preserve">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делается запись "Дистанционное обучение". При необходимости указываются виды работ, за кот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рые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 w:rsidR="00C60A95">
        <w:rPr>
          <w:sz w:val="24"/>
        </w:rPr>
        <w:t>отметку.</w:t>
      </w:r>
    </w:p>
    <w:p w:rsidR="00B224DE" w:rsidRDefault="000519D1">
      <w:pPr>
        <w:pStyle w:val="a5"/>
        <w:numPr>
          <w:ilvl w:val="2"/>
          <w:numId w:val="2"/>
        </w:numPr>
        <w:tabs>
          <w:tab w:val="left" w:pos="1581"/>
        </w:tabs>
        <w:ind w:right="796" w:firstLine="720"/>
        <w:jc w:val="both"/>
        <w:rPr>
          <w:sz w:val="24"/>
        </w:rPr>
      </w:pPr>
      <w:r>
        <w:rPr>
          <w:sz w:val="24"/>
        </w:rPr>
        <w:t xml:space="preserve">Текущие отметки за работы, выполненные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теме урока. Если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задания увеличены до нескольких дней или требуется ручная проверка результата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r>
        <w:rPr>
          <w:sz w:val="24"/>
        </w:rPr>
        <w:t xml:space="preserve"> задания, отметки могут быть выставлены в более поздние сроки, но не позднее чем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занятия.</w:t>
      </w:r>
    </w:p>
    <w:p w:rsidR="00B224DE" w:rsidRDefault="000519D1">
      <w:pPr>
        <w:pStyle w:val="a5"/>
        <w:numPr>
          <w:ilvl w:val="2"/>
          <w:numId w:val="2"/>
        </w:numPr>
        <w:tabs>
          <w:tab w:val="left" w:pos="1688"/>
        </w:tabs>
        <w:ind w:right="797" w:firstLine="720"/>
        <w:jc w:val="both"/>
        <w:rPr>
          <w:sz w:val="24"/>
        </w:rPr>
      </w:pPr>
      <w:r>
        <w:rPr>
          <w:sz w:val="24"/>
        </w:rPr>
        <w:t xml:space="preserve">В графе «Домашнее задание» записывается содержание задания и указываются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5"/>
        </w:tabs>
        <w:ind w:right="794" w:firstLine="720"/>
        <w:jc w:val="both"/>
        <w:rPr>
          <w:sz w:val="24"/>
        </w:rPr>
      </w:pPr>
      <w:r>
        <w:rPr>
          <w:sz w:val="24"/>
        </w:rPr>
        <w:t>В том случае, если урок проводился другим преподавателем вместо основного, факт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мены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записи.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замещающий</w:t>
      </w:r>
      <w:proofErr w:type="gramEnd"/>
    </w:p>
    <w:p w:rsidR="00B224DE" w:rsidRDefault="00B224DE">
      <w:pPr>
        <w:jc w:val="both"/>
        <w:rPr>
          <w:sz w:val="24"/>
        </w:rPr>
        <w:sectPr w:rsidR="00B224DE">
          <w:pgSz w:w="11910" w:h="16800"/>
          <w:pgMar w:top="1360" w:right="0" w:bottom="1220" w:left="480" w:header="0" w:footer="1022" w:gutter="0"/>
          <w:cols w:space="720"/>
        </w:sectPr>
      </w:pPr>
    </w:p>
    <w:p w:rsidR="00B224DE" w:rsidRDefault="000519D1">
      <w:pPr>
        <w:pStyle w:val="a3"/>
        <w:spacing w:before="72"/>
        <w:ind w:left="319" w:firstLine="0"/>
      </w:pPr>
      <w:r>
        <w:lastRenderedPageBreak/>
        <w:t>учитель,</w:t>
      </w:r>
      <w:r>
        <w:rPr>
          <w:spacing w:val="-4"/>
        </w:rPr>
        <w:t xml:space="preserve"> </w:t>
      </w:r>
      <w:r>
        <w:t>получив</w:t>
      </w:r>
      <w:r>
        <w:rPr>
          <w:spacing w:val="-3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системного</w:t>
      </w:r>
      <w:r>
        <w:rPr>
          <w:spacing w:val="-3"/>
        </w:rPr>
        <w:t xml:space="preserve"> </w:t>
      </w:r>
      <w:r>
        <w:t>администратора.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91"/>
        </w:tabs>
        <w:ind w:right="796" w:firstLine="720"/>
        <w:jc w:val="both"/>
        <w:rPr>
          <w:sz w:val="24"/>
        </w:rPr>
      </w:pPr>
      <w:proofErr w:type="gramStart"/>
      <w:r>
        <w:rPr>
          <w:sz w:val="24"/>
        </w:rPr>
        <w:t>Текущий контроль, промежуточная аттестация обучающихся в дистанционном 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контроля 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обучающихся</w:t>
      </w:r>
      <w:r>
        <w:rPr>
          <w:spacing w:val="-3"/>
          <w:sz w:val="24"/>
        </w:rPr>
        <w:t xml:space="preserve"> </w:t>
      </w:r>
      <w:r w:rsidR="00C60A95">
        <w:rPr>
          <w:sz w:val="24"/>
        </w:rPr>
        <w:t>М</w:t>
      </w:r>
      <w:r>
        <w:rPr>
          <w:sz w:val="24"/>
        </w:rPr>
        <w:t>ОУ</w:t>
      </w:r>
      <w:r>
        <w:rPr>
          <w:spacing w:val="2"/>
          <w:sz w:val="24"/>
        </w:rPr>
        <w:t xml:space="preserve"> </w:t>
      </w:r>
      <w:r w:rsidR="00C60A95">
        <w:rPr>
          <w:sz w:val="24"/>
        </w:rPr>
        <w:t>«Сонковская СОШ</w:t>
      </w:r>
      <w:r>
        <w:rPr>
          <w:sz w:val="24"/>
        </w:rPr>
        <w:t>».</w:t>
      </w:r>
      <w:proofErr w:type="gramEnd"/>
    </w:p>
    <w:p w:rsidR="00B224DE" w:rsidRDefault="000519D1">
      <w:pPr>
        <w:pStyle w:val="a5"/>
        <w:numPr>
          <w:ilvl w:val="1"/>
          <w:numId w:val="5"/>
        </w:numPr>
        <w:tabs>
          <w:tab w:val="left" w:pos="1487"/>
        </w:tabs>
        <w:ind w:right="799" w:firstLine="720"/>
        <w:jc w:val="both"/>
        <w:rPr>
          <w:sz w:val="24"/>
        </w:rPr>
      </w:pPr>
      <w:r>
        <w:rPr>
          <w:sz w:val="24"/>
        </w:rPr>
        <w:t xml:space="preserve">Текущий контроль успеваемости и промежуточная аттестация обучающихся 2-11 </w:t>
      </w:r>
      <w:proofErr w:type="spellStart"/>
      <w:r>
        <w:rPr>
          <w:sz w:val="24"/>
        </w:rPr>
        <w:t>кла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пятибалльной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jc w:val="both"/>
        <w:rPr>
          <w:sz w:val="24"/>
        </w:rPr>
      </w:pPr>
      <w:proofErr w:type="gramStart"/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выставляются.</w:t>
      </w:r>
      <w:proofErr w:type="gramEnd"/>
    </w:p>
    <w:p w:rsidR="00B224DE" w:rsidRDefault="000519D1">
      <w:pPr>
        <w:pStyle w:val="a5"/>
        <w:numPr>
          <w:ilvl w:val="1"/>
          <w:numId w:val="5"/>
        </w:numPr>
        <w:tabs>
          <w:tab w:val="left" w:pos="1515"/>
        </w:tabs>
        <w:ind w:right="794" w:firstLine="720"/>
        <w:jc w:val="both"/>
        <w:rPr>
          <w:sz w:val="24"/>
        </w:rPr>
      </w:pPr>
      <w:r>
        <w:rPr>
          <w:sz w:val="24"/>
        </w:rPr>
        <w:t>Отсутствие своевременно выполненного задания является неудовлетворительным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зультатом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5"/>
        </w:tabs>
        <w:ind w:right="794" w:firstLine="72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в сроки и в формах, утвержденных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образовательными программами начального общего, основного общего и среднего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spacing w:before="1"/>
        <w:ind w:left="1459" w:hanging="4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line="293" w:lineRule="exact"/>
        <w:ind w:hanging="361"/>
        <w:rPr>
          <w:sz w:val="24"/>
        </w:rPr>
      </w:pPr>
      <w:r>
        <w:rPr>
          <w:sz w:val="24"/>
        </w:rPr>
        <w:t>рекомендуется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10:00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12:00;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37" w:lineRule="auto"/>
        <w:ind w:right="797"/>
        <w:rPr>
          <w:sz w:val="24"/>
        </w:rPr>
      </w:pPr>
      <w:r>
        <w:rPr>
          <w:sz w:val="24"/>
        </w:rPr>
        <w:t xml:space="preserve">продолжительность контрольного мероприятия не должна превышать времени, </w:t>
      </w:r>
      <w:proofErr w:type="spellStart"/>
      <w:r>
        <w:rPr>
          <w:sz w:val="24"/>
        </w:rPr>
        <w:t>отв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урок.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89"/>
        </w:tabs>
        <w:ind w:right="797" w:firstLine="720"/>
        <w:jc w:val="both"/>
        <w:rPr>
          <w:sz w:val="24"/>
        </w:rPr>
      </w:pPr>
      <w:r>
        <w:rPr>
          <w:sz w:val="24"/>
        </w:rPr>
        <w:t>При отсутствии обучающегося на онлайн-уроке учитель-предметник в ЭЖ ставит "Н".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Классный руководитель имеет право скорректировать данную отметку с учетом случаев </w:t>
      </w:r>
      <w:proofErr w:type="spellStart"/>
      <w:r>
        <w:rPr>
          <w:sz w:val="24"/>
        </w:rPr>
        <w:t>заболев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606"/>
        </w:tabs>
        <w:ind w:right="797" w:firstLine="720"/>
        <w:jc w:val="both"/>
        <w:rPr>
          <w:sz w:val="24"/>
        </w:rPr>
      </w:pPr>
      <w:r>
        <w:rPr>
          <w:sz w:val="24"/>
        </w:rPr>
        <w:t xml:space="preserve">В случае выполнения обучающимся задания, заданного к уроку на котором он </w:t>
      </w:r>
      <w:proofErr w:type="spellStart"/>
      <w:r>
        <w:rPr>
          <w:sz w:val="24"/>
        </w:rPr>
        <w:t>отсу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ствовал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«Н»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отметка.</w:t>
      </w:r>
    </w:p>
    <w:p w:rsidR="00B224DE" w:rsidRDefault="000519D1">
      <w:pPr>
        <w:pStyle w:val="a5"/>
        <w:numPr>
          <w:ilvl w:val="0"/>
          <w:numId w:val="5"/>
        </w:numPr>
        <w:tabs>
          <w:tab w:val="left" w:pos="1297"/>
        </w:tabs>
        <w:ind w:left="319" w:right="798" w:firstLine="720"/>
        <w:jc w:val="both"/>
        <w:rPr>
          <w:sz w:val="24"/>
        </w:rPr>
      </w:pPr>
      <w:r>
        <w:rPr>
          <w:sz w:val="24"/>
        </w:rPr>
        <w:t xml:space="preserve">Реализация факультативных курсов, курсов внеурочной деятельности, программ </w:t>
      </w:r>
      <w:proofErr w:type="spellStart"/>
      <w:r>
        <w:rPr>
          <w:sz w:val="24"/>
        </w:rPr>
        <w:t>воспит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социализации с применением электронного обучения и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511"/>
        </w:tabs>
        <w:ind w:right="794" w:firstLine="720"/>
        <w:jc w:val="both"/>
        <w:rPr>
          <w:sz w:val="24"/>
        </w:rPr>
      </w:pPr>
      <w:r>
        <w:rPr>
          <w:sz w:val="24"/>
        </w:rPr>
        <w:t>При реализации факультативных курсов, курсов внеурочной деятельности,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социализации, программ дополнительного образования детей с применением ДО 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ганизуется</w:t>
      </w:r>
      <w:proofErr w:type="spellEnd"/>
      <w:r>
        <w:rPr>
          <w:sz w:val="24"/>
        </w:rPr>
        <w:t xml:space="preserve">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использованием:</w:t>
      </w:r>
    </w:p>
    <w:p w:rsidR="00B224DE" w:rsidRDefault="000519D1">
      <w:pPr>
        <w:pStyle w:val="a5"/>
        <w:numPr>
          <w:ilvl w:val="2"/>
          <w:numId w:val="1"/>
        </w:numPr>
        <w:tabs>
          <w:tab w:val="left" w:pos="1654"/>
        </w:tabs>
        <w:ind w:right="795" w:firstLine="720"/>
        <w:jc w:val="both"/>
        <w:rPr>
          <w:sz w:val="24"/>
        </w:rPr>
      </w:pPr>
      <w:r>
        <w:rPr>
          <w:sz w:val="24"/>
        </w:rPr>
        <w:t xml:space="preserve">образовательных технологий, форм и методов обучения, проводимых в режиме </w:t>
      </w:r>
      <w:proofErr w:type="spellStart"/>
      <w:r>
        <w:rPr>
          <w:sz w:val="24"/>
        </w:rPr>
        <w:t>реал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времени при помощи телекоммуникационных систем (мастер-классы, развивающие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активности);</w:t>
      </w:r>
    </w:p>
    <w:p w:rsidR="00B224DE" w:rsidRDefault="000519D1">
      <w:pPr>
        <w:pStyle w:val="a5"/>
        <w:numPr>
          <w:ilvl w:val="2"/>
          <w:numId w:val="1"/>
        </w:numPr>
        <w:tabs>
          <w:tab w:val="left" w:pos="1736"/>
        </w:tabs>
        <w:spacing w:before="1"/>
        <w:ind w:right="794" w:firstLine="720"/>
        <w:jc w:val="both"/>
        <w:rPr>
          <w:sz w:val="24"/>
        </w:rPr>
      </w:pP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просветительских и развивающих материалов, онлайн-тренажеров, представленных на сайте 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нистерства</w:t>
      </w:r>
      <w:proofErr w:type="spellEnd"/>
      <w:r>
        <w:rPr>
          <w:sz w:val="24"/>
        </w:rPr>
        <w:t xml:space="preserve"> просвещения Российской Федерации по адресу</w:t>
      </w:r>
      <w:r>
        <w:rPr>
          <w:color w:val="0462C1"/>
          <w:sz w:val="24"/>
        </w:rPr>
        <w:t xml:space="preserve"> </w:t>
      </w:r>
      <w:hyperlink r:id="rId10">
        <w:r>
          <w:rPr>
            <w:color w:val="0462C1"/>
            <w:sz w:val="24"/>
            <w:u w:val="single" w:color="0462C1"/>
          </w:rPr>
          <w:t>https://edu.gov.ru/distance</w:t>
        </w:r>
        <w:r>
          <w:rPr>
            <w:color w:val="0462C1"/>
            <w:sz w:val="24"/>
          </w:rPr>
          <w:t xml:space="preserve"> </w:t>
        </w:r>
      </w:hyperlink>
      <w:r>
        <w:rPr>
          <w:sz w:val="24"/>
        </w:rPr>
        <w:t xml:space="preserve">для </w:t>
      </w:r>
      <w:proofErr w:type="spellStart"/>
      <w:r>
        <w:rPr>
          <w:sz w:val="24"/>
        </w:rPr>
        <w:t>самостоя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 обучающимися);</w:t>
      </w:r>
    </w:p>
    <w:p w:rsidR="00B224DE" w:rsidRDefault="000519D1">
      <w:pPr>
        <w:pStyle w:val="a5"/>
        <w:numPr>
          <w:ilvl w:val="2"/>
          <w:numId w:val="1"/>
        </w:numPr>
        <w:tabs>
          <w:tab w:val="left" w:pos="1700"/>
        </w:tabs>
        <w:ind w:right="795" w:firstLine="720"/>
        <w:jc w:val="both"/>
        <w:rPr>
          <w:sz w:val="24"/>
        </w:rPr>
      </w:pPr>
      <w:r>
        <w:rPr>
          <w:sz w:val="24"/>
        </w:rPr>
        <w:t>интернет-ресурсов, сайтов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культуры и спорта, открывших трансляции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 концертов, мастер-классов, а также организаций, предоставивших доступ к музейным,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фондам;</w:t>
      </w:r>
    </w:p>
    <w:p w:rsidR="00B224DE" w:rsidRDefault="000519D1">
      <w:pPr>
        <w:pStyle w:val="a5"/>
        <w:numPr>
          <w:ilvl w:val="2"/>
          <w:numId w:val="1"/>
        </w:numPr>
        <w:tabs>
          <w:tab w:val="left" w:pos="1659"/>
        </w:tabs>
        <w:ind w:right="797" w:firstLine="720"/>
        <w:jc w:val="both"/>
        <w:rPr>
          <w:sz w:val="24"/>
        </w:rPr>
      </w:pPr>
      <w:r>
        <w:rPr>
          <w:sz w:val="24"/>
        </w:rPr>
        <w:t xml:space="preserve">ресурсов средств массовой информации (образовательные и научно – популярные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редачи</w:t>
      </w:r>
      <w:proofErr w:type="spellEnd"/>
      <w:r>
        <w:rPr>
          <w:sz w:val="24"/>
        </w:rPr>
        <w:t>, фильмы и интервью на радио и телевидении, в том числе эфиры образовательного телека-</w:t>
      </w:r>
      <w:r>
        <w:rPr>
          <w:spacing w:val="1"/>
          <w:sz w:val="24"/>
        </w:rPr>
        <w:t xml:space="preserve"> </w:t>
      </w:r>
      <w:r>
        <w:rPr>
          <w:sz w:val="24"/>
        </w:rPr>
        <w:t>нала</w:t>
      </w:r>
      <w:r>
        <w:rPr>
          <w:spacing w:val="4"/>
          <w:sz w:val="24"/>
        </w:rPr>
        <w:t xml:space="preserve"> </w:t>
      </w:r>
      <w:r>
        <w:rPr>
          <w:sz w:val="24"/>
        </w:rPr>
        <w:t>«Моя 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»);</w:t>
      </w:r>
    </w:p>
    <w:p w:rsidR="00B224DE" w:rsidRDefault="000519D1">
      <w:pPr>
        <w:pStyle w:val="a5"/>
        <w:numPr>
          <w:ilvl w:val="2"/>
          <w:numId w:val="1"/>
        </w:numPr>
        <w:tabs>
          <w:tab w:val="left" w:pos="1666"/>
        </w:tabs>
        <w:ind w:right="797" w:firstLine="720"/>
        <w:jc w:val="both"/>
        <w:rPr>
          <w:sz w:val="24"/>
        </w:rPr>
      </w:pPr>
      <w:r>
        <w:rPr>
          <w:sz w:val="24"/>
        </w:rPr>
        <w:t>образовательных и развивающих материалов на печатной основе (сборники предме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и междисциплинарных задач, открытые материалы международных исследований качества 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91"/>
        </w:tabs>
        <w:spacing w:before="1"/>
        <w:ind w:right="794" w:firstLine="720"/>
        <w:jc w:val="both"/>
        <w:rPr>
          <w:sz w:val="24"/>
        </w:rPr>
      </w:pPr>
      <w:r>
        <w:rPr>
          <w:sz w:val="24"/>
        </w:rPr>
        <w:t>При реализации факультативных курсов и курсов внеурочной деятельности,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0"/>
        </w:tabs>
        <w:ind w:right="797" w:firstLine="720"/>
        <w:jc w:val="both"/>
        <w:rPr>
          <w:sz w:val="24"/>
        </w:rPr>
      </w:pPr>
      <w:r>
        <w:rPr>
          <w:sz w:val="24"/>
        </w:rPr>
        <w:t>Школа использует сведения о достижениях в освоении курсов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результативном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2"/>
          <w:sz w:val="24"/>
        </w:rPr>
        <w:t xml:space="preserve"> </w:t>
      </w:r>
      <w:r>
        <w:rPr>
          <w:sz w:val="24"/>
        </w:rPr>
        <w:t>в  мероприятиях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224DE" w:rsidRDefault="00B224DE">
      <w:pPr>
        <w:jc w:val="both"/>
        <w:rPr>
          <w:sz w:val="24"/>
        </w:rPr>
        <w:sectPr w:rsidR="00B224DE">
          <w:pgSz w:w="11910" w:h="16800"/>
          <w:pgMar w:top="1360" w:right="0" w:bottom="1220" w:left="480" w:header="0" w:footer="1022" w:gutter="0"/>
          <w:cols w:space="720"/>
        </w:sectPr>
      </w:pPr>
    </w:p>
    <w:p w:rsidR="00B224DE" w:rsidRDefault="000519D1">
      <w:pPr>
        <w:pStyle w:val="a3"/>
        <w:spacing w:before="72"/>
        <w:ind w:left="319" w:right="797" w:firstLine="0"/>
      </w:pPr>
      <w:r>
        <w:lastRenderedPageBreak/>
        <w:t xml:space="preserve">рамках программы воспитания и социализации, в том числе о выполненных проектных и </w:t>
      </w:r>
      <w:proofErr w:type="spellStart"/>
      <w:r>
        <w:t>творч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rPr>
          <w:spacing w:val="1"/>
        </w:rPr>
        <w:t xml:space="preserve"> </w:t>
      </w:r>
      <w:r>
        <w:t>работах,</w:t>
      </w:r>
      <w:r>
        <w:rPr>
          <w:spacing w:val="-5"/>
        </w:rPr>
        <w:t xml:space="preserve"> </w:t>
      </w:r>
      <w:r>
        <w:t>победах в</w:t>
      </w:r>
      <w:r>
        <w:rPr>
          <w:spacing w:val="-4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обучающихся.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87"/>
        </w:tabs>
        <w:ind w:right="796" w:firstLine="720"/>
        <w:jc w:val="both"/>
        <w:rPr>
          <w:sz w:val="24"/>
        </w:rPr>
      </w:pPr>
      <w:r>
        <w:rPr>
          <w:sz w:val="24"/>
        </w:rPr>
        <w:t xml:space="preserve">По индивидуальным запросам родителей (законных представителей) обучающихся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гут проводиться дистанционные консультации по вопросам планирования активностей для </w:t>
      </w:r>
      <w:proofErr w:type="spellStart"/>
      <w:r>
        <w:rPr>
          <w:sz w:val="24"/>
        </w:rPr>
        <w:t>обуча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 xml:space="preserve"> в период каникул, организации профильного обучения, изменения образовательных марш-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рутов</w:t>
      </w:r>
      <w:proofErr w:type="spellEnd"/>
      <w:r>
        <w:rPr>
          <w:sz w:val="24"/>
        </w:rPr>
        <w:t xml:space="preserve"> обучающихся, психолого-педагогического сопровождения 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подготовки к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89"/>
        </w:tabs>
        <w:ind w:right="799" w:firstLine="720"/>
        <w:jc w:val="both"/>
        <w:rPr>
          <w:sz w:val="24"/>
        </w:rPr>
      </w:pPr>
      <w:r>
        <w:rPr>
          <w:sz w:val="24"/>
        </w:rPr>
        <w:t xml:space="preserve">В рамках факультативных курсов и курсов внеурочной деятельности могут быть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низованы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дистанционном режиме: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line="293" w:lineRule="exact"/>
        <w:ind w:hanging="361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5"/>
          <w:sz w:val="24"/>
        </w:rPr>
        <w:t xml:space="preserve"> </w:t>
      </w:r>
      <w:r>
        <w:rPr>
          <w:sz w:val="24"/>
        </w:rPr>
        <w:t>кинокартин,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концертов;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37" w:lineRule="auto"/>
        <w:ind w:right="799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 образования, мастер - классов сотрудников профессиональных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/>
        <w:ind w:right="797"/>
        <w:rPr>
          <w:sz w:val="24"/>
        </w:rPr>
      </w:pPr>
      <w:r>
        <w:rPr>
          <w:sz w:val="24"/>
        </w:rPr>
        <w:t>общение со специалистами в сфере профессионального самоопределения и карье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консультирования,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 работодателей;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8"/>
        <w:rPr>
          <w:sz w:val="24"/>
        </w:rPr>
      </w:pP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видеолекций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5"/>
        <w:rPr>
          <w:sz w:val="24"/>
        </w:rPr>
      </w:pPr>
      <w:r>
        <w:rPr>
          <w:sz w:val="24"/>
        </w:rPr>
        <w:t xml:space="preserve">дистанционные занятия, направленные на расширение знаний и </w:t>
      </w:r>
      <w:proofErr w:type="gramStart"/>
      <w:r>
        <w:rPr>
          <w:sz w:val="24"/>
        </w:rPr>
        <w:t>умений</w:t>
      </w:r>
      <w:proofErr w:type="gramEnd"/>
      <w:r>
        <w:rPr>
          <w:sz w:val="24"/>
        </w:rPr>
        <w:t xml:space="preserve"> 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 предметных областях, формирование личностных и метапредметных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8" w:line="237" w:lineRule="auto"/>
        <w:ind w:right="798"/>
        <w:rPr>
          <w:sz w:val="24"/>
        </w:rPr>
      </w:pPr>
      <w:r>
        <w:rPr>
          <w:sz w:val="24"/>
        </w:rPr>
        <w:t>оздоровительные и спортивные мероприятия, в том числе физические разминки 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спортсменами;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6"/>
        <w:rPr>
          <w:sz w:val="24"/>
        </w:rPr>
      </w:pPr>
      <w:r>
        <w:rPr>
          <w:sz w:val="24"/>
        </w:rPr>
        <w:t xml:space="preserve">занятия и консультации специалистов в области реализации адаптированных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87"/>
        </w:tabs>
        <w:spacing w:before="1"/>
        <w:ind w:right="796" w:firstLine="720"/>
        <w:jc w:val="both"/>
        <w:rPr>
          <w:sz w:val="24"/>
        </w:rPr>
      </w:pPr>
      <w:r>
        <w:rPr>
          <w:sz w:val="24"/>
        </w:rPr>
        <w:t>В рамках реализации дополнительных общеобразовательных программ могут быть 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ганизованы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1" w:line="237" w:lineRule="auto"/>
        <w:ind w:right="799"/>
        <w:rPr>
          <w:sz w:val="24"/>
        </w:rPr>
      </w:pPr>
      <w:r>
        <w:rPr>
          <w:sz w:val="24"/>
        </w:rPr>
        <w:t xml:space="preserve">творческие студии и конкурсы с дистанционным представлением выполненных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чающимися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3"/>
        <w:ind w:right="797"/>
        <w:jc w:val="left"/>
        <w:rPr>
          <w:sz w:val="24"/>
        </w:rPr>
      </w:pPr>
      <w:r>
        <w:rPr>
          <w:sz w:val="24"/>
        </w:rPr>
        <w:t>занятия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или с дистанционной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передачей видеозаписей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4" w:line="237" w:lineRule="auto"/>
        <w:ind w:right="794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видам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8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7"/>
          <w:sz w:val="24"/>
        </w:rPr>
        <w:t xml:space="preserve"> </w:t>
      </w:r>
      <w:r>
        <w:rPr>
          <w:sz w:val="24"/>
        </w:rPr>
        <w:t>(ша</w:t>
      </w:r>
      <w:proofErr w:type="gramStart"/>
      <w:r>
        <w:rPr>
          <w:sz w:val="24"/>
        </w:rPr>
        <w:t>х-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маты,</w:t>
      </w:r>
      <w:r>
        <w:rPr>
          <w:spacing w:val="-1"/>
          <w:sz w:val="24"/>
        </w:rPr>
        <w:t xml:space="preserve"> </w:t>
      </w:r>
      <w:r>
        <w:rPr>
          <w:sz w:val="24"/>
        </w:rPr>
        <w:t>шашки);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4" w:line="237" w:lineRule="auto"/>
        <w:ind w:right="797"/>
        <w:jc w:val="left"/>
        <w:rPr>
          <w:sz w:val="24"/>
        </w:rPr>
      </w:pPr>
      <w:r>
        <w:rPr>
          <w:sz w:val="24"/>
        </w:rPr>
        <w:t>чемпионаты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12"/>
          <w:sz w:val="24"/>
        </w:rPr>
        <w:t xml:space="preserve"> </w:t>
      </w:r>
      <w:r>
        <w:rPr>
          <w:sz w:val="24"/>
        </w:rPr>
        <w:t>робототехнике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 технологий.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72"/>
        </w:tabs>
        <w:ind w:right="795" w:firstLine="72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дистанцио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 w:line="237" w:lineRule="auto"/>
        <w:ind w:right="797"/>
        <w:rPr>
          <w:sz w:val="24"/>
        </w:rPr>
      </w:pPr>
      <w:r>
        <w:rPr>
          <w:sz w:val="24"/>
        </w:rPr>
        <w:t>акции, конкурсы, онлайн - лекции и посвященные памятным датам в истории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5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 средой,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 w:line="237" w:lineRule="auto"/>
        <w:ind w:right="793"/>
        <w:rPr>
          <w:sz w:val="24"/>
        </w:rPr>
      </w:pPr>
      <w:r>
        <w:rPr>
          <w:sz w:val="24"/>
        </w:rPr>
        <w:t>социальные акции, флешмобы и другие активности, приуроченные к празднованию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дат и государственных праздников, другие активности,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/>
        <w:ind w:right="788"/>
        <w:rPr>
          <w:sz w:val="24"/>
        </w:rPr>
      </w:pPr>
      <w:r>
        <w:rPr>
          <w:sz w:val="24"/>
        </w:rPr>
        <w:t xml:space="preserve">мероприятия по формированию коммуникативных компетенций обучающихся, </w:t>
      </w:r>
      <w:proofErr w:type="spellStart"/>
      <w:r>
        <w:rPr>
          <w:sz w:val="24"/>
        </w:rPr>
        <w:t>нав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информационной среде.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89"/>
        </w:tabs>
        <w:ind w:right="795" w:firstLine="720"/>
        <w:jc w:val="both"/>
        <w:rPr>
          <w:sz w:val="24"/>
        </w:rPr>
      </w:pPr>
      <w:r>
        <w:rPr>
          <w:sz w:val="24"/>
        </w:rPr>
        <w:t xml:space="preserve">Школа размещает на официальном сайте и регулярно обновляет информацию о </w:t>
      </w:r>
      <w:proofErr w:type="spellStart"/>
      <w:r>
        <w:rPr>
          <w:sz w:val="24"/>
        </w:rPr>
        <w:t>запл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нированных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активностях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2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курсов</w:t>
      </w:r>
    </w:p>
    <w:p w:rsidR="00B224DE" w:rsidRDefault="00B224DE">
      <w:pPr>
        <w:jc w:val="both"/>
        <w:rPr>
          <w:sz w:val="24"/>
        </w:rPr>
        <w:sectPr w:rsidR="00B224DE">
          <w:pgSz w:w="11910" w:h="16800"/>
          <w:pgMar w:top="1360" w:right="0" w:bottom="1220" w:left="480" w:header="0" w:footer="1022" w:gutter="0"/>
          <w:cols w:space="720"/>
        </w:sectPr>
      </w:pPr>
    </w:p>
    <w:p w:rsidR="00B224DE" w:rsidRDefault="000519D1">
      <w:pPr>
        <w:pStyle w:val="a3"/>
        <w:spacing w:before="72"/>
        <w:ind w:left="319" w:right="720" w:firstLine="0"/>
        <w:jc w:val="left"/>
      </w:pPr>
      <w:r>
        <w:lastRenderedPageBreak/>
        <w:t>внеурочной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дополнительных</w:t>
      </w:r>
      <w:r>
        <w:rPr>
          <w:spacing w:val="11"/>
        </w:rPr>
        <w:t xml:space="preserve"> </w:t>
      </w:r>
      <w:r>
        <w:t>общеобразовательных</w:t>
      </w:r>
      <w:r>
        <w:rPr>
          <w:spacing w:val="10"/>
        </w:rPr>
        <w:t xml:space="preserve"> </w:t>
      </w:r>
      <w:r>
        <w:t>программ,</w:t>
      </w:r>
      <w:r>
        <w:rPr>
          <w:spacing w:val="8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образовательных технологий.</w:t>
      </w:r>
    </w:p>
    <w:p w:rsidR="00B224DE" w:rsidRDefault="000519D1">
      <w:pPr>
        <w:pStyle w:val="a5"/>
        <w:numPr>
          <w:ilvl w:val="0"/>
          <w:numId w:val="5"/>
        </w:numPr>
        <w:tabs>
          <w:tab w:val="left" w:pos="1280"/>
        </w:tabs>
        <w:ind w:hanging="241"/>
        <w:rPr>
          <w:sz w:val="24"/>
        </w:rPr>
      </w:pP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039" w:right="902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ДОТ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компетенции: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5" w:line="237" w:lineRule="auto"/>
        <w:ind w:right="79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менением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6"/>
        <w:rPr>
          <w:sz w:val="24"/>
        </w:rPr>
      </w:pPr>
      <w:r>
        <w:rPr>
          <w:sz w:val="24"/>
        </w:rPr>
        <w:t xml:space="preserve">проводит мониторинг использования участниками образовательного процесса </w:t>
      </w:r>
      <w:proofErr w:type="spellStart"/>
      <w:r>
        <w:rPr>
          <w:sz w:val="24"/>
        </w:rPr>
        <w:t>рек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мендуемых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«горячей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ind w:right="79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полноты заполнения педагогами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spacing w:line="275" w:lineRule="exact"/>
        <w:ind w:left="1459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6"/>
        <w:rPr>
          <w:sz w:val="24"/>
        </w:rPr>
      </w:pPr>
      <w:r>
        <w:rPr>
          <w:sz w:val="24"/>
        </w:rPr>
        <w:t xml:space="preserve">организует учебно-методическое, информационное и организационное </w:t>
      </w:r>
      <w:proofErr w:type="spellStart"/>
      <w:r>
        <w:rPr>
          <w:sz w:val="24"/>
        </w:rPr>
        <w:t>сопровожд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обучающихся и их родителей (законных представителей) в процессе обучения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дистанционных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8" w:line="237" w:lineRule="auto"/>
        <w:ind w:right="799"/>
        <w:rPr>
          <w:sz w:val="24"/>
        </w:rPr>
      </w:pPr>
      <w:r>
        <w:rPr>
          <w:sz w:val="24"/>
        </w:rPr>
        <w:t xml:space="preserve">информирует обучающихся и их родителей (законных представителей) об </w:t>
      </w:r>
      <w:proofErr w:type="spellStart"/>
      <w:r>
        <w:rPr>
          <w:sz w:val="24"/>
        </w:rPr>
        <w:t>информ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ционных</w:t>
      </w:r>
      <w:proofErr w:type="spellEnd"/>
      <w:r>
        <w:rPr>
          <w:sz w:val="24"/>
        </w:rPr>
        <w:t xml:space="preserve"> ресурсах,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 обучения;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 w:line="237" w:lineRule="auto"/>
        <w:ind w:right="792"/>
        <w:rPr>
          <w:sz w:val="24"/>
        </w:rPr>
      </w:pPr>
      <w:r>
        <w:rPr>
          <w:sz w:val="24"/>
        </w:rPr>
        <w:t xml:space="preserve">обеспечивает соответствующий применяемым технологиям уровень подготовки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дагогических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97"/>
        <w:rPr>
          <w:sz w:val="24"/>
        </w:rPr>
      </w:pPr>
      <w:r>
        <w:rPr>
          <w:sz w:val="24"/>
        </w:rPr>
        <w:t>осуществляет учет и хранение результатов образовательного процесса, 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документооборот на бумажном носителе и/или в электронно-цифровой форме в </w:t>
      </w:r>
      <w:proofErr w:type="spellStart"/>
      <w:r>
        <w:rPr>
          <w:sz w:val="24"/>
        </w:rPr>
        <w:t>соо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ветствии</w:t>
      </w:r>
      <w:proofErr w:type="spellEnd"/>
      <w:r>
        <w:rPr>
          <w:sz w:val="24"/>
        </w:rPr>
        <w:t xml:space="preserve"> с требованиями Федерального закона от 27.07.2006 № 152-ФЗ «О персо-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данных»;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1" w:line="237" w:lineRule="auto"/>
        <w:ind w:right="794"/>
        <w:rPr>
          <w:sz w:val="24"/>
        </w:rPr>
      </w:pPr>
      <w:r>
        <w:rPr>
          <w:sz w:val="24"/>
        </w:rPr>
        <w:t>оказывает учебно-методическую помощь участникам образовательных отношений,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числе в форме индивидуальных консультаций, организуемых дистанционно с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/>
        <w:ind w:right="795"/>
        <w:rPr>
          <w:sz w:val="24"/>
        </w:rPr>
      </w:pPr>
      <w:r>
        <w:rPr>
          <w:sz w:val="24"/>
        </w:rPr>
        <w:t>проводит анализ потребности обучающихся в техническом обеспечении 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предоставляет возможность использования цифровых средств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руководитель: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9"/>
        <w:rPr>
          <w:sz w:val="24"/>
        </w:rPr>
      </w:pPr>
      <w:r>
        <w:rPr>
          <w:sz w:val="24"/>
        </w:rPr>
        <w:t>организует взаимодействие с родителями (законными представителями) и 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щимися</w:t>
      </w:r>
      <w:proofErr w:type="spellEnd"/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1" w:line="237" w:lineRule="auto"/>
        <w:ind w:right="799"/>
        <w:rPr>
          <w:sz w:val="24"/>
        </w:rPr>
      </w:pPr>
      <w:r>
        <w:rPr>
          <w:sz w:val="24"/>
        </w:rPr>
        <w:t>осуществляет учет обучающихся, осваивающих образовательную программу с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менением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 w:line="237" w:lineRule="auto"/>
        <w:ind w:right="796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8" w:line="237" w:lineRule="auto"/>
        <w:ind w:right="797"/>
        <w:rPr>
          <w:sz w:val="24"/>
        </w:rPr>
      </w:pPr>
      <w:r>
        <w:rPr>
          <w:sz w:val="24"/>
        </w:rPr>
        <w:t>технологий). При необходимости инициирует обращение родителей в Школу для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95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в регистрации обучающихся на цифровых образовательных пла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формах.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1"/>
        <w:ind w:hanging="361"/>
        <w:rPr>
          <w:sz w:val="24"/>
        </w:rPr>
      </w:pPr>
      <w:r>
        <w:rPr>
          <w:sz w:val="24"/>
        </w:rPr>
        <w:t xml:space="preserve">осуществляет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контроль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взаимодействия   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класса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учителя-</w:t>
      </w:r>
    </w:p>
    <w:p w:rsidR="00B224DE" w:rsidRDefault="00B224DE">
      <w:pPr>
        <w:jc w:val="both"/>
        <w:rPr>
          <w:sz w:val="24"/>
        </w:rPr>
        <w:sectPr w:rsidR="00B224DE">
          <w:pgSz w:w="11910" w:h="16800"/>
          <w:pgMar w:top="1360" w:right="0" w:bottom="1220" w:left="480" w:header="0" w:footer="1022" w:gutter="0"/>
          <w:cols w:space="720"/>
        </w:sectPr>
      </w:pPr>
    </w:p>
    <w:p w:rsidR="00B224DE" w:rsidRDefault="000519D1">
      <w:pPr>
        <w:pStyle w:val="a3"/>
        <w:spacing w:before="72"/>
        <w:ind w:firstLine="0"/>
        <w:jc w:val="left"/>
      </w:pPr>
      <w:r>
        <w:lastRenderedPageBreak/>
        <w:t>ми-предметниками.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rPr>
          <w:sz w:val="24"/>
        </w:rPr>
      </w:pPr>
      <w:r>
        <w:rPr>
          <w:sz w:val="24"/>
        </w:rPr>
        <w:t>Учитель-предметник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2" w:line="237" w:lineRule="auto"/>
        <w:ind w:right="796"/>
        <w:jc w:val="left"/>
        <w:rPr>
          <w:sz w:val="24"/>
        </w:rPr>
      </w:pPr>
      <w:r>
        <w:rPr>
          <w:sz w:val="24"/>
        </w:rPr>
        <w:t>прорабатывает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4" w:line="237" w:lineRule="auto"/>
        <w:ind w:right="797"/>
        <w:jc w:val="left"/>
        <w:rPr>
          <w:sz w:val="24"/>
        </w:rPr>
      </w:pPr>
      <w:r>
        <w:rPr>
          <w:sz w:val="24"/>
        </w:rPr>
        <w:t>выбранных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платформах,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уче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2"/>
        <w:ind w:right="792"/>
        <w:jc w:val="left"/>
        <w:rPr>
          <w:sz w:val="24"/>
        </w:rPr>
      </w:pPr>
      <w:r>
        <w:rPr>
          <w:sz w:val="24"/>
        </w:rPr>
        <w:t>программой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плана</w:t>
      </w:r>
      <w:r>
        <w:rPr>
          <w:spacing w:val="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необход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мости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сети,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журнал);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1" w:line="237" w:lineRule="auto"/>
        <w:ind w:right="798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59"/>
          <w:tab w:val="left" w:pos="1760"/>
        </w:tabs>
        <w:spacing w:before="3"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установленных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Школой,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ind w:right="795"/>
        <w:rPr>
          <w:sz w:val="24"/>
        </w:rPr>
      </w:pPr>
      <w:r>
        <w:rPr>
          <w:sz w:val="24"/>
        </w:rPr>
        <w:t xml:space="preserve">осуществляет контроль учебных достижений обучающихся по своей учебной </w:t>
      </w:r>
      <w:proofErr w:type="spellStart"/>
      <w:r>
        <w:rPr>
          <w:sz w:val="24"/>
        </w:rPr>
        <w:t>дисц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плине</w:t>
      </w:r>
      <w:proofErr w:type="spellEnd"/>
      <w:r>
        <w:rPr>
          <w:sz w:val="24"/>
        </w:rPr>
        <w:t>,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3" w:line="237" w:lineRule="auto"/>
        <w:ind w:right="796"/>
        <w:rPr>
          <w:sz w:val="24"/>
        </w:rPr>
      </w:pPr>
      <w:r>
        <w:rPr>
          <w:sz w:val="24"/>
        </w:rPr>
        <w:t>ведёт учет успеваемости в Электронном журнале, своевременно выставляет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4" w:line="237" w:lineRule="auto"/>
        <w:ind w:right="797"/>
        <w:rPr>
          <w:sz w:val="24"/>
        </w:rPr>
      </w:pPr>
      <w:r>
        <w:rPr>
          <w:sz w:val="24"/>
        </w:rPr>
        <w:t xml:space="preserve">организует консультирование обучающихся через систему обратной связи, </w:t>
      </w:r>
      <w:proofErr w:type="spellStart"/>
      <w:r>
        <w:rPr>
          <w:sz w:val="24"/>
        </w:rPr>
        <w:t>устано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ленную системой</w:t>
      </w:r>
      <w:r>
        <w:rPr>
          <w:spacing w:val="7"/>
          <w:sz w:val="24"/>
        </w:rPr>
        <w:t xml:space="preserve"> </w:t>
      </w:r>
      <w:r>
        <w:rPr>
          <w:sz w:val="24"/>
        </w:rPr>
        <w:t>«Сферум»;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3"/>
        <w:ind w:right="794"/>
        <w:rPr>
          <w:sz w:val="24"/>
        </w:rPr>
      </w:pPr>
      <w:r>
        <w:rPr>
          <w:sz w:val="24"/>
        </w:rPr>
        <w:t xml:space="preserve">применяет сервисы для онлайн общения, которые позволяют организовать как </w:t>
      </w:r>
      <w:proofErr w:type="spellStart"/>
      <w:r>
        <w:rPr>
          <w:sz w:val="24"/>
        </w:rPr>
        <w:t>си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хронные</w:t>
      </w:r>
      <w:proofErr w:type="spellEnd"/>
      <w:r>
        <w:rPr>
          <w:sz w:val="24"/>
        </w:rPr>
        <w:t xml:space="preserve"> 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 классом/группой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 а также несет ответственность за создание безопасных условий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в сети</w:t>
      </w:r>
      <w:r>
        <w:rPr>
          <w:spacing w:val="4"/>
          <w:sz w:val="24"/>
        </w:rPr>
        <w:t xml:space="preserve"> </w:t>
      </w:r>
      <w:r>
        <w:rPr>
          <w:sz w:val="24"/>
        </w:rPr>
        <w:t>«Интернет»;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1" w:line="237" w:lineRule="auto"/>
        <w:ind w:right="797"/>
        <w:rPr>
          <w:sz w:val="24"/>
        </w:rPr>
      </w:pPr>
      <w:r>
        <w:rPr>
          <w:sz w:val="24"/>
        </w:rPr>
        <w:t xml:space="preserve">размещает задания для самостоятельной работы обучающихся в Электронном </w:t>
      </w:r>
      <w:proofErr w:type="spellStart"/>
      <w:r>
        <w:rPr>
          <w:sz w:val="24"/>
        </w:rPr>
        <w:t>жу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нале.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ind w:left="1459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создают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line="293" w:lineRule="exact"/>
        <w:ind w:hanging="361"/>
        <w:rPr>
          <w:sz w:val="24"/>
        </w:rPr>
      </w:pPr>
      <w:r>
        <w:rPr>
          <w:sz w:val="24"/>
        </w:rPr>
        <w:t>обеспечивают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3" w:line="237" w:lineRule="auto"/>
        <w:ind w:right="800"/>
        <w:rPr>
          <w:sz w:val="24"/>
        </w:rPr>
      </w:pPr>
      <w:r>
        <w:rPr>
          <w:sz w:val="24"/>
        </w:rPr>
        <w:t>обеспечивают контроль выполнения санитарно-гигиенических норм, рекомендуемых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6" w:line="237" w:lineRule="auto"/>
        <w:ind w:right="794"/>
        <w:rPr>
          <w:sz w:val="24"/>
        </w:rPr>
      </w:pPr>
      <w:r>
        <w:rPr>
          <w:sz w:val="24"/>
        </w:rPr>
        <w:t>организации учебных занятий, для сохранения здоровья обучающихся 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дня, продолжительности занятий, наличие двигательной активности, проф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лактика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осанки).</w:t>
      </w:r>
    </w:p>
    <w:p w:rsidR="00B224DE" w:rsidRDefault="000519D1">
      <w:pPr>
        <w:pStyle w:val="a5"/>
        <w:numPr>
          <w:ilvl w:val="1"/>
          <w:numId w:val="5"/>
        </w:numPr>
        <w:tabs>
          <w:tab w:val="left" w:pos="1460"/>
        </w:tabs>
        <w:spacing w:before="2"/>
        <w:ind w:left="1459" w:hanging="421"/>
        <w:jc w:val="both"/>
        <w:rPr>
          <w:sz w:val="24"/>
        </w:rPr>
      </w:pPr>
      <w:r>
        <w:rPr>
          <w:sz w:val="24"/>
        </w:rPr>
        <w:t>Обучающиеся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 w:line="237" w:lineRule="auto"/>
        <w:ind w:right="799"/>
        <w:rPr>
          <w:sz w:val="24"/>
        </w:rPr>
      </w:pPr>
      <w:r>
        <w:rPr>
          <w:sz w:val="24"/>
        </w:rPr>
        <w:t>обеспечивают идентификацию личности (регистрацию) в системе «Сферум», уст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новленных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5" w:line="237" w:lineRule="auto"/>
        <w:ind w:right="796"/>
        <w:rPr>
          <w:sz w:val="24"/>
        </w:rPr>
      </w:pPr>
      <w:r>
        <w:rPr>
          <w:sz w:val="24"/>
        </w:rPr>
        <w:t xml:space="preserve">вступают в коммуникацию с учителем, классным руководителем,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ДОТ;</w:t>
      </w:r>
    </w:p>
    <w:p w:rsidR="00B224DE" w:rsidRDefault="000519D1">
      <w:pPr>
        <w:pStyle w:val="a5"/>
        <w:numPr>
          <w:ilvl w:val="2"/>
          <w:numId w:val="5"/>
        </w:numPr>
        <w:tabs>
          <w:tab w:val="left" w:pos="1760"/>
        </w:tabs>
        <w:spacing w:before="2"/>
        <w:ind w:right="797"/>
        <w:rPr>
          <w:sz w:val="24"/>
        </w:rPr>
      </w:pPr>
      <w:r>
        <w:rPr>
          <w:sz w:val="24"/>
        </w:rPr>
        <w:t>выполняют санитарно-гигиенические нормы, рекомендуемые при организации уче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bookmarkStart w:id="0" w:name="_GoBack"/>
      <w:bookmarkEnd w:id="0"/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занятий, для сохранения здоровья (соблюдение режима дня,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занятий, наличие двигательной активности, профилактика нарушения зрения, </w:t>
      </w:r>
      <w:proofErr w:type="spellStart"/>
      <w:r>
        <w:rPr>
          <w:sz w:val="24"/>
        </w:rPr>
        <w:t>осан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).</w:t>
      </w:r>
    </w:p>
    <w:sectPr w:rsidR="00B224DE">
      <w:pgSz w:w="11910" w:h="16800"/>
      <w:pgMar w:top="1360" w:right="0" w:bottom="1220" w:left="4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7C2" w:rsidRDefault="00D957C2">
      <w:r>
        <w:separator/>
      </w:r>
    </w:p>
  </w:endnote>
  <w:endnote w:type="continuationSeparator" w:id="0">
    <w:p w:rsidR="00D957C2" w:rsidRDefault="00D9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4DE" w:rsidRDefault="00B224D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7C2" w:rsidRDefault="00D957C2">
      <w:r>
        <w:separator/>
      </w:r>
    </w:p>
  </w:footnote>
  <w:footnote w:type="continuationSeparator" w:id="0">
    <w:p w:rsidR="00D957C2" w:rsidRDefault="00D9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79B9"/>
    <w:multiLevelType w:val="multilevel"/>
    <w:tmpl w:val="447003A4"/>
    <w:lvl w:ilvl="0">
      <w:start w:val="1"/>
      <w:numFmt w:val="decimal"/>
      <w:lvlText w:val="%1."/>
      <w:lvlJc w:val="left"/>
      <w:pPr>
        <w:ind w:left="12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">
    <w:nsid w:val="299F71E1"/>
    <w:multiLevelType w:val="hybridMultilevel"/>
    <w:tmpl w:val="2A7C4E20"/>
    <w:lvl w:ilvl="0" w:tplc="74FEBEDE">
      <w:numFmt w:val="bullet"/>
      <w:lvlText w:val=""/>
      <w:lvlJc w:val="left"/>
      <w:pPr>
        <w:ind w:left="103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20364E">
      <w:numFmt w:val="bullet"/>
      <w:lvlText w:val="•"/>
      <w:lvlJc w:val="left"/>
      <w:pPr>
        <w:ind w:left="2078" w:hanging="361"/>
      </w:pPr>
      <w:rPr>
        <w:rFonts w:hint="default"/>
        <w:lang w:val="ru-RU" w:eastAsia="en-US" w:bidi="ar-SA"/>
      </w:rPr>
    </w:lvl>
    <w:lvl w:ilvl="2" w:tplc="C5D871AE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  <w:lvl w:ilvl="3" w:tplc="B5A88984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2F40EEBE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5" w:tplc="B36CC2E6">
      <w:numFmt w:val="bullet"/>
      <w:lvlText w:val="•"/>
      <w:lvlJc w:val="left"/>
      <w:pPr>
        <w:ind w:left="6233" w:hanging="361"/>
      </w:pPr>
      <w:rPr>
        <w:rFonts w:hint="default"/>
        <w:lang w:val="ru-RU" w:eastAsia="en-US" w:bidi="ar-SA"/>
      </w:rPr>
    </w:lvl>
    <w:lvl w:ilvl="6" w:tplc="7548AE66">
      <w:numFmt w:val="bullet"/>
      <w:lvlText w:val="•"/>
      <w:lvlJc w:val="left"/>
      <w:pPr>
        <w:ind w:left="7271" w:hanging="361"/>
      </w:pPr>
      <w:rPr>
        <w:rFonts w:hint="default"/>
        <w:lang w:val="ru-RU" w:eastAsia="en-US" w:bidi="ar-SA"/>
      </w:rPr>
    </w:lvl>
    <w:lvl w:ilvl="7" w:tplc="26EA4EDC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E1AE6242">
      <w:numFmt w:val="bullet"/>
      <w:lvlText w:val="•"/>
      <w:lvlJc w:val="left"/>
      <w:pPr>
        <w:ind w:left="9349" w:hanging="361"/>
      </w:pPr>
      <w:rPr>
        <w:rFonts w:hint="default"/>
        <w:lang w:val="ru-RU" w:eastAsia="en-US" w:bidi="ar-SA"/>
      </w:rPr>
    </w:lvl>
  </w:abstractNum>
  <w:abstractNum w:abstractNumId="2">
    <w:nsid w:val="344624C4"/>
    <w:multiLevelType w:val="multilevel"/>
    <w:tmpl w:val="E5847648"/>
    <w:lvl w:ilvl="0">
      <w:start w:val="2"/>
      <w:numFmt w:val="decimal"/>
      <w:lvlText w:val="%1"/>
      <w:lvlJc w:val="left"/>
      <w:pPr>
        <w:ind w:left="319" w:hanging="45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19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360"/>
      </w:pPr>
      <w:rPr>
        <w:rFonts w:hint="default"/>
        <w:lang w:val="ru-RU" w:eastAsia="en-US" w:bidi="ar-SA"/>
      </w:rPr>
    </w:lvl>
  </w:abstractNum>
  <w:abstractNum w:abstractNumId="3">
    <w:nsid w:val="369E7D99"/>
    <w:multiLevelType w:val="multilevel"/>
    <w:tmpl w:val="2A8CA002"/>
    <w:lvl w:ilvl="0">
      <w:start w:val="4"/>
      <w:numFmt w:val="decimal"/>
      <w:lvlText w:val="%1"/>
      <w:lvlJc w:val="left"/>
      <w:pPr>
        <w:ind w:left="319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9" w:hanging="6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615"/>
      </w:pPr>
      <w:rPr>
        <w:rFonts w:hint="default"/>
        <w:lang w:val="ru-RU" w:eastAsia="en-US" w:bidi="ar-SA"/>
      </w:rPr>
    </w:lvl>
  </w:abstractNum>
  <w:abstractNum w:abstractNumId="4">
    <w:nsid w:val="40F00992"/>
    <w:multiLevelType w:val="multilevel"/>
    <w:tmpl w:val="EFF0599A"/>
    <w:lvl w:ilvl="0">
      <w:start w:val="3"/>
      <w:numFmt w:val="decimal"/>
      <w:lvlText w:val="%1"/>
      <w:lvlJc w:val="left"/>
      <w:pPr>
        <w:ind w:left="319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9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5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24DE"/>
    <w:rsid w:val="000519D1"/>
    <w:rsid w:val="000D6AE4"/>
    <w:rsid w:val="00907C23"/>
    <w:rsid w:val="00B224DE"/>
    <w:rsid w:val="00C60A95"/>
    <w:rsid w:val="00D946A2"/>
    <w:rsid w:val="00D9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59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69" w:right="84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75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14"/>
    </w:pPr>
  </w:style>
  <w:style w:type="paragraph" w:styleId="a6">
    <w:name w:val="header"/>
    <w:basedOn w:val="a"/>
    <w:link w:val="a7"/>
    <w:uiPriority w:val="99"/>
    <w:unhideWhenUsed/>
    <w:rsid w:val="00D946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46A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46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46A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946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46A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59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69" w:right="84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75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14"/>
    </w:pPr>
  </w:style>
  <w:style w:type="paragraph" w:styleId="a6">
    <w:name w:val="header"/>
    <w:basedOn w:val="a"/>
    <w:link w:val="a7"/>
    <w:uiPriority w:val="99"/>
    <w:unhideWhenUsed/>
    <w:rsid w:val="00D946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46A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46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46A2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946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46A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gov.ru/distan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</cp:lastModifiedBy>
  <cp:revision>4</cp:revision>
  <cp:lastPrinted>2023-09-05T10:24:00Z</cp:lastPrinted>
  <dcterms:created xsi:type="dcterms:W3CDTF">2023-09-05T08:42:00Z</dcterms:created>
  <dcterms:modified xsi:type="dcterms:W3CDTF">2023-09-06T12:55:00Z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